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395" w:rsidRPr="00F53690" w:rsidRDefault="00187395" w:rsidP="00187395">
      <w:pPr>
        <w:shd w:val="clear" w:color="auto" w:fill="FFFFFF"/>
        <w:spacing w:after="0" w:line="240" w:lineRule="auto"/>
        <w:jc w:val="center"/>
        <w:rPr>
          <w:rFonts w:ascii="Times New Roman" w:eastAsia="Times New Roman" w:hAnsi="Times New Roman" w:cs="Times New Roman"/>
          <w:b/>
          <w:bCs/>
          <w:sz w:val="24"/>
          <w:szCs w:val="24"/>
          <w:lang w:eastAsia="ru-RU"/>
        </w:rPr>
      </w:pPr>
      <w:r w:rsidRPr="00F53690">
        <w:rPr>
          <w:rFonts w:ascii="Times New Roman" w:eastAsia="Times New Roman" w:hAnsi="Times New Roman" w:cs="Times New Roman"/>
          <w:b/>
          <w:bCs/>
          <w:sz w:val="24"/>
          <w:szCs w:val="24"/>
          <w:lang w:eastAsia="ru-RU"/>
        </w:rPr>
        <w:t>Постановление Правительства РФ от 19 марта 2001 г. N 196</w:t>
      </w:r>
      <w:r w:rsidRPr="00F53690">
        <w:rPr>
          <w:rFonts w:ascii="Times New Roman" w:eastAsia="Times New Roman" w:hAnsi="Times New Roman" w:cs="Times New Roman"/>
          <w:b/>
          <w:bCs/>
          <w:sz w:val="24"/>
          <w:szCs w:val="24"/>
          <w:lang w:eastAsia="ru-RU"/>
        </w:rPr>
        <w:br/>
        <w:t>"Об утверждении Типового положения об общеобразовательном учреждении"</w:t>
      </w:r>
    </w:p>
    <w:p w:rsidR="00187395" w:rsidRPr="00F53690" w:rsidRDefault="00187395" w:rsidP="00187395">
      <w:pPr>
        <w:shd w:val="clear" w:color="auto" w:fill="FFFFFF"/>
        <w:spacing w:after="0" w:line="240" w:lineRule="auto"/>
        <w:jc w:val="both"/>
        <w:outlineLvl w:val="3"/>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С изменениями и дополнениями от:</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23 декабря 2002 г., 1 февраля, 30 декабря 2005 г., 20 июля 2007 г., 18 августа 2008 г., 10 марта 2009 г.</w:t>
      </w:r>
    </w:p>
    <w:p w:rsidR="00187395" w:rsidRPr="00F53690" w:rsidRDefault="00187395" w:rsidP="00187395">
      <w:pPr>
        <w:spacing w:after="0" w:line="240" w:lineRule="auto"/>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br/>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Правительство Российской Федерации постановляет:</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1. Утвердить прилагаемое </w:t>
      </w:r>
      <w:hyperlink r:id="rId4" w:anchor="block_1000" w:history="1">
        <w:r w:rsidRPr="00F53690">
          <w:rPr>
            <w:rFonts w:ascii="Times New Roman" w:eastAsia="Times New Roman" w:hAnsi="Times New Roman" w:cs="Times New Roman"/>
            <w:sz w:val="24"/>
            <w:szCs w:val="24"/>
            <w:lang w:eastAsia="ru-RU"/>
          </w:rPr>
          <w:t>Типовое положение</w:t>
        </w:r>
      </w:hyperlink>
      <w:r w:rsidRPr="00F53690">
        <w:rPr>
          <w:rFonts w:ascii="Times New Roman" w:eastAsia="Times New Roman" w:hAnsi="Times New Roman" w:cs="Times New Roman"/>
          <w:sz w:val="24"/>
          <w:szCs w:val="24"/>
          <w:lang w:eastAsia="ru-RU"/>
        </w:rPr>
        <w:t> об общеобразовательном учреждении.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 Признать утратившими силу:</w:t>
      </w:r>
    </w:p>
    <w:p w:rsidR="00187395" w:rsidRPr="00F53690" w:rsidRDefault="00C84CB2"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hyperlink r:id="rId5" w:history="1">
        <w:r w:rsidR="00187395" w:rsidRPr="00F53690">
          <w:rPr>
            <w:rFonts w:ascii="Times New Roman" w:eastAsia="Times New Roman" w:hAnsi="Times New Roman" w:cs="Times New Roman"/>
            <w:sz w:val="24"/>
            <w:szCs w:val="24"/>
            <w:lang w:eastAsia="ru-RU"/>
          </w:rPr>
          <w:t>постановление</w:t>
        </w:r>
      </w:hyperlink>
      <w:r w:rsidR="00187395" w:rsidRPr="00F53690">
        <w:rPr>
          <w:rFonts w:ascii="Times New Roman" w:eastAsia="Times New Roman" w:hAnsi="Times New Roman" w:cs="Times New Roman"/>
          <w:sz w:val="24"/>
          <w:szCs w:val="24"/>
          <w:lang w:eastAsia="ru-RU"/>
        </w:rPr>
        <w:t> Правительства Российской Федерации от 31 августа 1994 г. N 1008 "</w:t>
      </w:r>
      <w:proofErr w:type="spellStart"/>
      <w:r w:rsidR="00187395" w:rsidRPr="00F53690">
        <w:rPr>
          <w:rFonts w:ascii="Times New Roman" w:eastAsia="Times New Roman" w:hAnsi="Times New Roman" w:cs="Times New Roman"/>
          <w:sz w:val="24"/>
          <w:szCs w:val="24"/>
          <w:lang w:eastAsia="ru-RU"/>
        </w:rPr>
        <w:t>Oб</w:t>
      </w:r>
      <w:proofErr w:type="spellEnd"/>
      <w:r w:rsidR="00187395" w:rsidRPr="00F53690">
        <w:rPr>
          <w:rFonts w:ascii="Times New Roman" w:eastAsia="Times New Roman" w:hAnsi="Times New Roman" w:cs="Times New Roman"/>
          <w:sz w:val="24"/>
          <w:szCs w:val="24"/>
          <w:lang w:eastAsia="ru-RU"/>
        </w:rPr>
        <w:t xml:space="preserve"> утверждении Типового положения об общеобразовательном учреждении" (Собрание законодательства Российской Федерации, 1994, N 19, ст.2221);</w:t>
      </w:r>
    </w:p>
    <w:bookmarkStart w:id="0" w:name="22"/>
    <w:bookmarkEnd w:id="0"/>
    <w:p w:rsidR="00187395" w:rsidRPr="00F53690" w:rsidRDefault="00C84CB2"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fldChar w:fldCharType="begin"/>
      </w:r>
      <w:r w:rsidR="00187395" w:rsidRPr="00F53690">
        <w:rPr>
          <w:rFonts w:ascii="Times New Roman" w:eastAsia="Times New Roman" w:hAnsi="Times New Roman" w:cs="Times New Roman"/>
          <w:sz w:val="24"/>
          <w:szCs w:val="24"/>
          <w:lang w:eastAsia="ru-RU"/>
        </w:rPr>
        <w:instrText xml:space="preserve"> HYPERLINK "http://base.garant.ru/1548962/" </w:instrText>
      </w:r>
      <w:r w:rsidRPr="00F53690">
        <w:rPr>
          <w:rFonts w:ascii="Times New Roman" w:eastAsia="Times New Roman" w:hAnsi="Times New Roman" w:cs="Times New Roman"/>
          <w:sz w:val="24"/>
          <w:szCs w:val="24"/>
          <w:lang w:eastAsia="ru-RU"/>
        </w:rPr>
        <w:fldChar w:fldCharType="separate"/>
      </w:r>
      <w:r w:rsidR="00187395" w:rsidRPr="00F53690">
        <w:rPr>
          <w:rFonts w:ascii="Times New Roman" w:eastAsia="Times New Roman" w:hAnsi="Times New Roman" w:cs="Times New Roman"/>
          <w:sz w:val="24"/>
          <w:szCs w:val="24"/>
          <w:lang w:eastAsia="ru-RU"/>
        </w:rPr>
        <w:t>постановление</w:t>
      </w:r>
      <w:r w:rsidRPr="00F53690">
        <w:rPr>
          <w:rFonts w:ascii="Times New Roman" w:eastAsia="Times New Roman" w:hAnsi="Times New Roman" w:cs="Times New Roman"/>
          <w:sz w:val="24"/>
          <w:szCs w:val="24"/>
          <w:lang w:eastAsia="ru-RU"/>
        </w:rPr>
        <w:fldChar w:fldCharType="end"/>
      </w:r>
      <w:r w:rsidR="00187395" w:rsidRPr="00F53690">
        <w:rPr>
          <w:rFonts w:ascii="Times New Roman" w:eastAsia="Times New Roman" w:hAnsi="Times New Roman" w:cs="Times New Roman"/>
          <w:sz w:val="24"/>
          <w:szCs w:val="24"/>
          <w:lang w:eastAsia="ru-RU"/>
        </w:rPr>
        <w:t> Правительства Российской Федерации от 9 сентября 1996 г. N 1058 "О внесении изменений и дополнений в Типовое положение об общеобразовательном учреждении и в Типовое положение о вечернем (сменном) общеобразовательном учреждении" (Собрание законодательства Российской Федерации, 1996, N 38, ст. 4430) в части изменений и дополнений, вносимых в Типовое положение об общеобразовательном учреждении.</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tbl>
      <w:tblPr>
        <w:tblW w:w="5000" w:type="pct"/>
        <w:tblCellSpacing w:w="15" w:type="dxa"/>
        <w:shd w:val="clear" w:color="auto" w:fill="FFFFFF"/>
        <w:tblCellMar>
          <w:top w:w="15" w:type="dxa"/>
          <w:left w:w="15" w:type="dxa"/>
          <w:bottom w:w="15" w:type="dxa"/>
          <w:right w:w="15" w:type="dxa"/>
        </w:tblCellMar>
        <w:tblLook w:val="04A0"/>
      </w:tblPr>
      <w:tblGrid>
        <w:gridCol w:w="6281"/>
        <w:gridCol w:w="3164"/>
      </w:tblGrid>
      <w:tr w:rsidR="00187395" w:rsidRPr="00F53690" w:rsidTr="00187395">
        <w:trPr>
          <w:tblCellSpacing w:w="15" w:type="dxa"/>
        </w:trPr>
        <w:tc>
          <w:tcPr>
            <w:tcW w:w="3300" w:type="pct"/>
            <w:shd w:val="clear" w:color="auto" w:fill="FFFFFF"/>
            <w:vAlign w:val="bottom"/>
            <w:hideMark/>
          </w:tcPr>
          <w:p w:rsidR="00187395" w:rsidRPr="00F53690" w:rsidRDefault="00187395" w:rsidP="00187395">
            <w:pPr>
              <w:spacing w:after="0" w:line="240" w:lineRule="auto"/>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Председатель Правительства</w:t>
            </w:r>
            <w:r w:rsidRPr="00F53690">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187395" w:rsidRPr="00F53690" w:rsidRDefault="00187395" w:rsidP="00187395">
            <w:pPr>
              <w:spacing w:after="0" w:line="240" w:lineRule="auto"/>
              <w:jc w:val="right"/>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М. Касьянов</w:t>
            </w:r>
          </w:p>
        </w:tc>
      </w:tr>
    </w:tbl>
    <w:p w:rsidR="00187395" w:rsidRPr="00F53690" w:rsidRDefault="00187395" w:rsidP="00187395">
      <w:pPr>
        <w:spacing w:after="0" w:line="240" w:lineRule="auto"/>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br/>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Москва</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19 марта 2001 г.</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N 196</w:t>
      </w:r>
    </w:p>
    <w:p w:rsidR="00187395" w:rsidRPr="00F53690" w:rsidRDefault="00187395" w:rsidP="00187395">
      <w:pPr>
        <w:spacing w:after="0" w:line="240" w:lineRule="auto"/>
        <w:rPr>
          <w:rFonts w:ascii="Times New Roman" w:eastAsia="Times New Roman" w:hAnsi="Times New Roman" w:cs="Times New Roman"/>
          <w:sz w:val="24"/>
          <w:szCs w:val="24"/>
          <w:lang w:eastAsia="ru-RU"/>
        </w:rPr>
      </w:pPr>
    </w:p>
    <w:p w:rsidR="00187395" w:rsidRPr="00F53690" w:rsidRDefault="00187395" w:rsidP="00187395">
      <w:pPr>
        <w:shd w:val="clear" w:color="auto" w:fill="FFFFFF"/>
        <w:spacing w:after="0" w:line="240" w:lineRule="auto"/>
        <w:jc w:val="center"/>
        <w:rPr>
          <w:rFonts w:ascii="Times New Roman" w:eastAsia="Times New Roman" w:hAnsi="Times New Roman" w:cs="Times New Roman"/>
          <w:b/>
          <w:bCs/>
          <w:sz w:val="24"/>
          <w:szCs w:val="24"/>
          <w:lang w:eastAsia="ru-RU"/>
        </w:rPr>
      </w:pPr>
      <w:r w:rsidRPr="00F53690">
        <w:rPr>
          <w:rFonts w:ascii="Times New Roman" w:eastAsia="Times New Roman" w:hAnsi="Times New Roman" w:cs="Times New Roman"/>
          <w:b/>
          <w:bCs/>
          <w:sz w:val="24"/>
          <w:szCs w:val="24"/>
          <w:lang w:eastAsia="ru-RU"/>
        </w:rPr>
        <w:t>Типовое положение</w:t>
      </w:r>
      <w:r w:rsidRPr="00F53690">
        <w:rPr>
          <w:rFonts w:ascii="Times New Roman" w:eastAsia="Times New Roman" w:hAnsi="Times New Roman" w:cs="Times New Roman"/>
          <w:b/>
          <w:bCs/>
          <w:sz w:val="24"/>
          <w:szCs w:val="24"/>
          <w:lang w:eastAsia="ru-RU"/>
        </w:rPr>
        <w:br/>
        <w:t>об общеобразовательном учреждении</w:t>
      </w:r>
      <w:r w:rsidRPr="00F53690">
        <w:rPr>
          <w:rFonts w:ascii="Times New Roman" w:eastAsia="Times New Roman" w:hAnsi="Times New Roman" w:cs="Times New Roman"/>
          <w:b/>
          <w:bCs/>
          <w:sz w:val="24"/>
          <w:szCs w:val="24"/>
          <w:lang w:eastAsia="ru-RU"/>
        </w:rPr>
        <w:br/>
        <w:t>(утв. </w:t>
      </w:r>
      <w:hyperlink r:id="rId6" w:history="1">
        <w:r w:rsidRPr="00F53690">
          <w:rPr>
            <w:rFonts w:ascii="Times New Roman" w:eastAsia="Times New Roman" w:hAnsi="Times New Roman" w:cs="Times New Roman"/>
            <w:b/>
            <w:bCs/>
            <w:sz w:val="24"/>
            <w:szCs w:val="24"/>
            <w:lang w:eastAsia="ru-RU"/>
          </w:rPr>
          <w:t>постановлением</w:t>
        </w:r>
      </w:hyperlink>
      <w:r w:rsidRPr="00F53690">
        <w:rPr>
          <w:rFonts w:ascii="Times New Roman" w:eastAsia="Times New Roman" w:hAnsi="Times New Roman" w:cs="Times New Roman"/>
          <w:b/>
          <w:bCs/>
          <w:sz w:val="24"/>
          <w:szCs w:val="24"/>
          <w:lang w:eastAsia="ru-RU"/>
        </w:rPr>
        <w:t> Правительства РФ от 19 марта 2001 г. N 196)</w:t>
      </w:r>
    </w:p>
    <w:p w:rsidR="00187395" w:rsidRPr="00F53690" w:rsidRDefault="00187395" w:rsidP="00187395">
      <w:pPr>
        <w:shd w:val="clear" w:color="auto" w:fill="FFFFFF"/>
        <w:spacing w:after="0" w:line="240" w:lineRule="auto"/>
        <w:jc w:val="both"/>
        <w:outlineLvl w:val="3"/>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С изменениями и дополнениями от:</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23 декабря 2002 г., 1 февраля, 30 декабря 2005 г., 20 июля 2007 г., 18 августа 2008 г., 10 марта 2009 г.</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hd w:val="clear" w:color="auto" w:fill="FFFFFF"/>
        <w:spacing w:after="0" w:line="240" w:lineRule="auto"/>
        <w:jc w:val="center"/>
        <w:rPr>
          <w:rFonts w:ascii="Times New Roman" w:eastAsia="Times New Roman" w:hAnsi="Times New Roman" w:cs="Times New Roman"/>
          <w:b/>
          <w:bCs/>
          <w:sz w:val="24"/>
          <w:szCs w:val="24"/>
          <w:lang w:eastAsia="ru-RU"/>
        </w:rPr>
      </w:pPr>
      <w:r w:rsidRPr="00F53690">
        <w:rPr>
          <w:rFonts w:ascii="Times New Roman" w:eastAsia="Times New Roman" w:hAnsi="Times New Roman" w:cs="Times New Roman"/>
          <w:b/>
          <w:bCs/>
          <w:sz w:val="24"/>
          <w:szCs w:val="24"/>
          <w:lang w:eastAsia="ru-RU"/>
        </w:rPr>
        <w:t>I. Общие положения</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1. Настоящее Типовое положение регулирует деятельность следующих общеобразовательных учреждений:</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а) начальная общеобразовательная школа (реализует общеобразовательную программу начального общего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б) основная общеобразовательная школа (реализует общеобразовательные программы начального общего и основного общего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 w:name="101403"/>
      <w:bookmarkEnd w:id="1"/>
      <w:r w:rsidRPr="00F53690">
        <w:rPr>
          <w:rFonts w:ascii="Times New Roman" w:eastAsia="Times New Roman" w:hAnsi="Times New Roman" w:cs="Times New Roman"/>
          <w:sz w:val="24"/>
          <w:szCs w:val="24"/>
          <w:lang w:eastAsia="ru-RU"/>
        </w:rPr>
        <w:t>в) средняя общеобразовательная школа (реализует общеобразовательные программы начального общего, основного общего и среднего (полного) общего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г) средняя общеобразовательная школа с углубленным изучением отдельных предметов (реализует общеобразовательные программы начального общего, основного общего и среднего (полного) общего образования, обеспечивающие дополнительную (углубленную) подготовку обучающихся по одному или нескольким предметам);</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F53690">
        <w:rPr>
          <w:rFonts w:ascii="Times New Roman" w:eastAsia="Times New Roman" w:hAnsi="Times New Roman" w:cs="Times New Roman"/>
          <w:sz w:val="24"/>
          <w:szCs w:val="24"/>
          <w:lang w:eastAsia="ru-RU"/>
        </w:rPr>
        <w:lastRenderedPageBreak/>
        <w:t>д</w:t>
      </w:r>
      <w:proofErr w:type="spellEnd"/>
      <w:r w:rsidRPr="00F53690">
        <w:rPr>
          <w:rFonts w:ascii="Times New Roman" w:eastAsia="Times New Roman" w:hAnsi="Times New Roman" w:cs="Times New Roman"/>
          <w:sz w:val="24"/>
          <w:szCs w:val="24"/>
          <w:lang w:eastAsia="ru-RU"/>
        </w:rPr>
        <w:t>) гимназия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обучающихся по предметам гуманитарного профиля, и может реализовывать общеобразовательную программу начального общего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 xml:space="preserve">е) лицей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обучающихся по предметам технического или </w:t>
      </w:r>
      <w:proofErr w:type="spellStart"/>
      <w:r w:rsidRPr="00F53690">
        <w:rPr>
          <w:rFonts w:ascii="Times New Roman" w:eastAsia="Times New Roman" w:hAnsi="Times New Roman" w:cs="Times New Roman"/>
          <w:sz w:val="24"/>
          <w:szCs w:val="24"/>
          <w:lang w:eastAsia="ru-RU"/>
        </w:rPr>
        <w:t>естественно-научного</w:t>
      </w:r>
      <w:proofErr w:type="spellEnd"/>
      <w:r w:rsidRPr="00F53690">
        <w:rPr>
          <w:rFonts w:ascii="Times New Roman" w:eastAsia="Times New Roman" w:hAnsi="Times New Roman" w:cs="Times New Roman"/>
          <w:sz w:val="24"/>
          <w:szCs w:val="24"/>
          <w:lang w:eastAsia="ru-RU"/>
        </w:rPr>
        <w:t xml:space="preserve"> профиля, и может реализовывать общеобразовательную программу начального общего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 Общеобразовательное учреждение может реализовывать дополнительные образовательные программы, а также общеобразовательную программу дошкольного образования при наличии соответствующих лицензий.</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Общеобразовательное учреждение, реализующее общеобразовательную программу дошкольного образования, дополнительные образовательные программы, руководствуется в своей деятельности также </w:t>
      </w:r>
      <w:hyperlink r:id="rId7" w:anchor="block_1" w:history="1">
        <w:r w:rsidRPr="00F53690">
          <w:rPr>
            <w:rFonts w:ascii="Times New Roman" w:eastAsia="Times New Roman" w:hAnsi="Times New Roman" w:cs="Times New Roman"/>
            <w:sz w:val="24"/>
            <w:szCs w:val="24"/>
            <w:lang w:eastAsia="ru-RU"/>
          </w:rPr>
          <w:t>Типовым положением</w:t>
        </w:r>
      </w:hyperlink>
      <w:r w:rsidRPr="00F53690">
        <w:rPr>
          <w:rFonts w:ascii="Times New Roman" w:eastAsia="Times New Roman" w:hAnsi="Times New Roman" w:cs="Times New Roman"/>
          <w:sz w:val="24"/>
          <w:szCs w:val="24"/>
          <w:lang w:eastAsia="ru-RU"/>
        </w:rPr>
        <w:t> о дошкольном образовательном учреждении и </w:t>
      </w:r>
      <w:hyperlink r:id="rId8" w:anchor="block_1000" w:history="1">
        <w:r w:rsidRPr="00F53690">
          <w:rPr>
            <w:rFonts w:ascii="Times New Roman" w:eastAsia="Times New Roman" w:hAnsi="Times New Roman" w:cs="Times New Roman"/>
            <w:sz w:val="24"/>
            <w:szCs w:val="24"/>
            <w:lang w:eastAsia="ru-RU"/>
          </w:rPr>
          <w:t>Типовым положением</w:t>
        </w:r>
      </w:hyperlink>
      <w:r w:rsidRPr="00F53690">
        <w:rPr>
          <w:rFonts w:ascii="Times New Roman" w:eastAsia="Times New Roman" w:hAnsi="Times New Roman" w:cs="Times New Roman"/>
          <w:sz w:val="24"/>
          <w:szCs w:val="24"/>
          <w:lang w:eastAsia="ru-RU"/>
        </w:rPr>
        <w:t> об образовательном учреждении дополнительного образования детей.</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2" w:name="10023"/>
      <w:bookmarkEnd w:id="2"/>
      <w:r w:rsidRPr="00F53690">
        <w:rPr>
          <w:rFonts w:ascii="Times New Roman" w:eastAsia="Times New Roman" w:hAnsi="Times New Roman" w:cs="Times New Roman"/>
          <w:sz w:val="24"/>
          <w:szCs w:val="24"/>
          <w:lang w:eastAsia="ru-RU"/>
        </w:rPr>
        <w:t>На основе настоящего Типового положения общеобразовательное учреждение разрабатывает свой устав. Устав общеобразовательного учреждения утверждается учредителем. Для негосударственных общеобразовательных учреждений настоящее Типовое положение выполняет функцию примерного.</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3. Общеобразовательное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4. Деятельность общеобразовательного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5. Общеобразовательное 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соответствующего органа управления образованием, настоящим Типовым положением, уставом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6. 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7. 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8. В общеобразовательном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9. По инициативе детей в общеобразовательном учреждении могут создаваться детские общественные объединения.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lastRenderedPageBreak/>
        <w:t>10. 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 xml:space="preserve">11. С учетом потребностей и возможностей личности общеобразовательные программы в общеобразовательном учреждении осваиваются в очной, </w:t>
      </w:r>
      <w:proofErr w:type="spellStart"/>
      <w:r w:rsidRPr="00F53690">
        <w:rPr>
          <w:rFonts w:ascii="Times New Roman" w:eastAsia="Times New Roman" w:hAnsi="Times New Roman" w:cs="Times New Roman"/>
          <w:sz w:val="24"/>
          <w:szCs w:val="24"/>
          <w:lang w:eastAsia="ru-RU"/>
        </w:rPr>
        <w:t>очно-заочной</w:t>
      </w:r>
      <w:proofErr w:type="spellEnd"/>
      <w:r w:rsidRPr="00F53690">
        <w:rPr>
          <w:rFonts w:ascii="Times New Roman" w:eastAsia="Times New Roman" w:hAnsi="Times New Roman" w:cs="Times New Roman"/>
          <w:sz w:val="24"/>
          <w:szCs w:val="24"/>
          <w:lang w:eastAsia="ru-RU"/>
        </w:rPr>
        <w:t xml:space="preserve"> (вечерней), заочной формах и в форме экстерната.</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Допускается сочетание указанных форм освоения общеобразовательных программ.</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12.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w:t>
      </w: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ГАРАНТ:</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См. </w:t>
      </w:r>
      <w:hyperlink r:id="rId9" w:anchor="block_108" w:history="1">
        <w:r w:rsidRPr="00F53690">
          <w:rPr>
            <w:rFonts w:ascii="Times New Roman" w:eastAsia="Times New Roman" w:hAnsi="Times New Roman" w:cs="Times New Roman"/>
            <w:i/>
            <w:iCs/>
            <w:sz w:val="24"/>
            <w:szCs w:val="24"/>
            <w:u w:val="single"/>
            <w:lang w:eastAsia="ru-RU"/>
          </w:rPr>
          <w:t>федеральный государственный образовательный стандарт</w:t>
        </w:r>
      </w:hyperlink>
      <w:r w:rsidRPr="00F53690">
        <w:rPr>
          <w:rFonts w:ascii="Times New Roman" w:eastAsia="Times New Roman" w:hAnsi="Times New Roman" w:cs="Times New Roman"/>
          <w:i/>
          <w:iCs/>
          <w:sz w:val="24"/>
          <w:szCs w:val="24"/>
          <w:lang w:eastAsia="ru-RU"/>
        </w:rPr>
        <w:t xml:space="preserve"> среднего (полного) общего образования, </w:t>
      </w:r>
      <w:proofErr w:type="spellStart"/>
      <w:r w:rsidRPr="00F53690">
        <w:rPr>
          <w:rFonts w:ascii="Times New Roman" w:eastAsia="Times New Roman" w:hAnsi="Times New Roman" w:cs="Times New Roman"/>
          <w:i/>
          <w:iCs/>
          <w:sz w:val="24"/>
          <w:szCs w:val="24"/>
          <w:lang w:eastAsia="ru-RU"/>
        </w:rPr>
        <w:t>утвержденный</w:t>
      </w:r>
      <w:hyperlink r:id="rId10" w:history="1">
        <w:r w:rsidRPr="00F53690">
          <w:rPr>
            <w:rFonts w:ascii="Times New Roman" w:eastAsia="Times New Roman" w:hAnsi="Times New Roman" w:cs="Times New Roman"/>
            <w:i/>
            <w:iCs/>
            <w:sz w:val="24"/>
            <w:szCs w:val="24"/>
            <w:u w:val="single"/>
            <w:lang w:eastAsia="ru-RU"/>
          </w:rPr>
          <w:t>приказом</w:t>
        </w:r>
        <w:proofErr w:type="spellEnd"/>
      </w:hyperlink>
      <w:r w:rsidRPr="00F53690">
        <w:rPr>
          <w:rFonts w:ascii="Times New Roman" w:eastAsia="Times New Roman" w:hAnsi="Times New Roman" w:cs="Times New Roman"/>
          <w:i/>
          <w:iCs/>
          <w:sz w:val="24"/>
          <w:szCs w:val="24"/>
          <w:lang w:eastAsia="ru-RU"/>
        </w:rPr>
        <w:t> </w:t>
      </w:r>
      <w:proofErr w:type="spellStart"/>
      <w:r w:rsidRPr="00F53690">
        <w:rPr>
          <w:rFonts w:ascii="Times New Roman" w:eastAsia="Times New Roman" w:hAnsi="Times New Roman" w:cs="Times New Roman"/>
          <w:i/>
          <w:iCs/>
          <w:sz w:val="24"/>
          <w:szCs w:val="24"/>
          <w:lang w:eastAsia="ru-RU"/>
        </w:rPr>
        <w:t>Минобрнауки</w:t>
      </w:r>
      <w:proofErr w:type="spellEnd"/>
      <w:r w:rsidRPr="00F53690">
        <w:rPr>
          <w:rFonts w:ascii="Times New Roman" w:eastAsia="Times New Roman" w:hAnsi="Times New Roman" w:cs="Times New Roman"/>
          <w:i/>
          <w:iCs/>
          <w:sz w:val="24"/>
          <w:szCs w:val="24"/>
          <w:lang w:eastAsia="ru-RU"/>
        </w:rPr>
        <w:t xml:space="preserve"> России от 17 мая 2012 г. N 413</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hd w:val="clear" w:color="auto" w:fill="FFFFFF"/>
        <w:spacing w:after="0" w:line="240" w:lineRule="auto"/>
        <w:jc w:val="center"/>
        <w:rPr>
          <w:rFonts w:ascii="Times New Roman" w:eastAsia="Times New Roman" w:hAnsi="Times New Roman" w:cs="Times New Roman"/>
          <w:b/>
          <w:bCs/>
          <w:sz w:val="24"/>
          <w:szCs w:val="24"/>
          <w:lang w:eastAsia="ru-RU"/>
        </w:rPr>
      </w:pPr>
      <w:r w:rsidRPr="00F53690">
        <w:rPr>
          <w:rFonts w:ascii="Times New Roman" w:eastAsia="Times New Roman" w:hAnsi="Times New Roman" w:cs="Times New Roman"/>
          <w:b/>
          <w:bCs/>
          <w:sz w:val="24"/>
          <w:szCs w:val="24"/>
          <w:lang w:eastAsia="ru-RU"/>
        </w:rPr>
        <w:t>II. Организация деятельности общеобразовательного учреждения</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13. Общеобразовательное учреждение создается учредителем по собственной инициативе и регистрируется уполномоченным органом в заявительном порядке в соответствии с законодательством Российской Федерации.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Общеобразовательное учреждение является юридическим лицом (некоммерческой организацией).</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14. Учредителем государственного общеобразовательного учреждения является федеральный орган государственной власти или орган государственной власти субъекта Российской Федерации.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3" w:name="101402"/>
      <w:bookmarkEnd w:id="3"/>
      <w:r w:rsidRPr="00F53690">
        <w:rPr>
          <w:rFonts w:ascii="Times New Roman" w:eastAsia="Times New Roman" w:hAnsi="Times New Roman" w:cs="Times New Roman"/>
          <w:sz w:val="24"/>
          <w:szCs w:val="24"/>
          <w:lang w:eastAsia="ru-RU"/>
        </w:rPr>
        <w:t>Учредителем муниципального общеобразовательного учреждения является орган местного самоуправления.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15. Передача государственного общеобразовательного учреждения, учредителем которого является федеральный орган государственной власти, в ведение субъекта Российской Федерации, а государственного общеобразовательного учреждения, учредителем которого является орган государственной власти субъекта Российской Федерации, в ведение органа местного самоуправления осуществляется в порядке, установленном законодательством Российской Федерации.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16. Отношения между учредителем и общеобразовательным учреждением, не урегулированные уставом общеобразовательного учреждения, определяются договором, заключаемым учредителем и общеобразовательным учреждением.</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17. Право на образовательную деятельность и льготы, предоставляемые законодательством Российской Федерации, возникают у общеобразовательного учреждения со дня выдачи ему лицензии (разрешения).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18. Общеобразовательное учреждение проходит аттестацию и государственную аккредитацию в порядке, установленном </w:t>
      </w:r>
      <w:proofErr w:type="spellStart"/>
      <w:r w:rsidR="00C84CB2" w:rsidRPr="00F53690">
        <w:rPr>
          <w:rFonts w:ascii="Times New Roman" w:hAnsi="Times New Roman" w:cs="Times New Roman"/>
          <w:sz w:val="24"/>
          <w:szCs w:val="24"/>
        </w:rPr>
        <w:fldChar w:fldCharType="begin"/>
      </w:r>
      <w:r w:rsidR="00C84CB2" w:rsidRPr="00F53690">
        <w:rPr>
          <w:rFonts w:ascii="Times New Roman" w:hAnsi="Times New Roman" w:cs="Times New Roman"/>
          <w:sz w:val="24"/>
          <w:szCs w:val="24"/>
        </w:rPr>
        <w:instrText>HYPERLINK "http://base.garant.ru/10164235/3/" \l "block_332"</w:instrText>
      </w:r>
      <w:r w:rsidR="00C84CB2" w:rsidRPr="00F53690">
        <w:rPr>
          <w:rFonts w:ascii="Times New Roman" w:hAnsi="Times New Roman" w:cs="Times New Roman"/>
          <w:sz w:val="24"/>
          <w:szCs w:val="24"/>
        </w:rPr>
        <w:fldChar w:fldCharType="separate"/>
      </w:r>
      <w:r w:rsidRPr="00F53690">
        <w:rPr>
          <w:rFonts w:ascii="Times New Roman" w:eastAsia="Times New Roman" w:hAnsi="Times New Roman" w:cs="Times New Roman"/>
          <w:sz w:val="24"/>
          <w:szCs w:val="24"/>
          <w:lang w:eastAsia="ru-RU"/>
        </w:rPr>
        <w:t>Законом</w:t>
      </w:r>
      <w:r w:rsidR="00C84CB2" w:rsidRPr="00F53690">
        <w:rPr>
          <w:rFonts w:ascii="Times New Roman" w:hAnsi="Times New Roman" w:cs="Times New Roman"/>
          <w:sz w:val="24"/>
          <w:szCs w:val="24"/>
        </w:rPr>
        <w:fldChar w:fldCharType="end"/>
      </w:r>
      <w:r w:rsidRPr="00F53690">
        <w:rPr>
          <w:rFonts w:ascii="Times New Roman" w:eastAsia="Times New Roman" w:hAnsi="Times New Roman" w:cs="Times New Roman"/>
          <w:sz w:val="24"/>
          <w:szCs w:val="24"/>
          <w:lang w:eastAsia="ru-RU"/>
        </w:rPr>
        <w:t>Российской</w:t>
      </w:r>
      <w:proofErr w:type="spellEnd"/>
      <w:r w:rsidRPr="00F53690">
        <w:rPr>
          <w:rFonts w:ascii="Times New Roman" w:eastAsia="Times New Roman" w:hAnsi="Times New Roman" w:cs="Times New Roman"/>
          <w:sz w:val="24"/>
          <w:szCs w:val="24"/>
          <w:lang w:eastAsia="ru-RU"/>
        </w:rPr>
        <w:t xml:space="preserve"> Федерации "Об образовании".</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11" w:anchor="block_10021"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20 июля 2007 г. N 459 пункт 19 настоящего Типового положения изложен в новой редакции</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12" w:anchor="block_1019"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lastRenderedPageBreak/>
        <w:t>19. Общеобразовательное учреждение может быть реорганизовано в иную некоммерческую образовательную организацию в соответствии с </w:t>
      </w:r>
      <w:hyperlink r:id="rId13" w:anchor="block_34" w:history="1">
        <w:r w:rsidRPr="00F53690">
          <w:rPr>
            <w:rFonts w:ascii="Times New Roman" w:eastAsia="Times New Roman" w:hAnsi="Times New Roman" w:cs="Times New Roman"/>
            <w:sz w:val="24"/>
            <w:szCs w:val="24"/>
            <w:lang w:eastAsia="ru-RU"/>
          </w:rPr>
          <w:t>законодательством</w:t>
        </w:r>
      </w:hyperlink>
      <w:r w:rsidRPr="00F53690">
        <w:rPr>
          <w:rFonts w:ascii="Times New Roman" w:eastAsia="Times New Roman" w:hAnsi="Times New Roman" w:cs="Times New Roman"/>
          <w:sz w:val="24"/>
          <w:szCs w:val="24"/>
          <w:lang w:eastAsia="ru-RU"/>
        </w:rPr>
        <w:t> Российской Федерации.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20. Ликвидация общеобразовательного учреждения осуществляется в порядке, установленном </w:t>
      </w:r>
      <w:hyperlink r:id="rId14" w:anchor="block_34" w:history="1">
        <w:r w:rsidRPr="00F53690">
          <w:rPr>
            <w:rFonts w:ascii="Times New Roman" w:eastAsia="Times New Roman" w:hAnsi="Times New Roman" w:cs="Times New Roman"/>
            <w:sz w:val="24"/>
            <w:szCs w:val="24"/>
            <w:lang w:eastAsia="ru-RU"/>
          </w:rPr>
          <w:t>законодательством</w:t>
        </w:r>
      </w:hyperlink>
      <w:r w:rsidRPr="00F53690">
        <w:rPr>
          <w:rFonts w:ascii="Times New Roman" w:eastAsia="Times New Roman" w:hAnsi="Times New Roman" w:cs="Times New Roman"/>
          <w:sz w:val="24"/>
          <w:szCs w:val="24"/>
          <w:lang w:eastAsia="ru-RU"/>
        </w:rPr>
        <w:t> Российской Федерации.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21. Общеобразовательное учреждение может иметь филиалы, которые проходят регистрацию по фактическому адресу. Лицензирование, аттестация и государственная аккредитация этих филиалов осуществляются в порядке, установленном для 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Создаваемые общеобразовательным учреждением филиалы не являются юридическими лицами. В соответствии с </w:t>
      </w:r>
      <w:proofErr w:type="spellStart"/>
      <w:r w:rsidR="00C84CB2" w:rsidRPr="00F53690">
        <w:rPr>
          <w:rFonts w:ascii="Times New Roman" w:hAnsi="Times New Roman" w:cs="Times New Roman"/>
          <w:sz w:val="24"/>
          <w:szCs w:val="24"/>
        </w:rPr>
        <w:fldChar w:fldCharType="begin"/>
      </w:r>
      <w:r w:rsidR="00C84CB2" w:rsidRPr="00F53690">
        <w:rPr>
          <w:rFonts w:ascii="Times New Roman" w:hAnsi="Times New Roman" w:cs="Times New Roman"/>
          <w:sz w:val="24"/>
          <w:szCs w:val="24"/>
        </w:rPr>
        <w:instrText>HYPERLINK "http://base.garant.ru/10164072/4/" \l "block_1004"</w:instrText>
      </w:r>
      <w:r w:rsidR="00C84CB2" w:rsidRPr="00F53690">
        <w:rPr>
          <w:rFonts w:ascii="Times New Roman" w:hAnsi="Times New Roman" w:cs="Times New Roman"/>
          <w:sz w:val="24"/>
          <w:szCs w:val="24"/>
        </w:rPr>
        <w:fldChar w:fldCharType="separate"/>
      </w:r>
      <w:r w:rsidRPr="00F53690">
        <w:rPr>
          <w:rFonts w:ascii="Times New Roman" w:eastAsia="Times New Roman" w:hAnsi="Times New Roman" w:cs="Times New Roman"/>
          <w:sz w:val="24"/>
          <w:szCs w:val="24"/>
          <w:lang w:eastAsia="ru-RU"/>
        </w:rPr>
        <w:t>законодательством</w:t>
      </w:r>
      <w:r w:rsidR="00C84CB2" w:rsidRPr="00F53690">
        <w:rPr>
          <w:rFonts w:ascii="Times New Roman" w:hAnsi="Times New Roman" w:cs="Times New Roman"/>
          <w:sz w:val="24"/>
          <w:szCs w:val="24"/>
        </w:rPr>
        <w:fldChar w:fldCharType="end"/>
      </w:r>
      <w:r w:rsidRPr="00F53690">
        <w:rPr>
          <w:rFonts w:ascii="Times New Roman" w:eastAsia="Times New Roman" w:hAnsi="Times New Roman" w:cs="Times New Roman"/>
          <w:sz w:val="24"/>
          <w:szCs w:val="24"/>
          <w:lang w:eastAsia="ru-RU"/>
        </w:rPr>
        <w:t>Российской</w:t>
      </w:r>
      <w:proofErr w:type="spellEnd"/>
      <w:r w:rsidRPr="00F53690">
        <w:rPr>
          <w:rFonts w:ascii="Times New Roman" w:eastAsia="Times New Roman" w:hAnsi="Times New Roman" w:cs="Times New Roman"/>
          <w:sz w:val="24"/>
          <w:szCs w:val="24"/>
          <w:lang w:eastAsia="ru-RU"/>
        </w:rPr>
        <w:t xml:space="preserve"> Федерации они наделяются имуществом создавшего их общеобразовательного учреждения и действуют на основании утвержденного им положения.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Руководители филиалов назначаются общеобразовательным учреждением, создавшим их, и действуют на основании доверенности.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22. Общеобразовательное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23. Медицинское обслуживание обучающихся в общеобразовательном учреждении обеспечивается медицинским персоналом, который закреплен органом здравоохранения за этим общеобразовательным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Общеобразовательное учреждение обязано предоставить соответствующее помещение для работы медицинских работников.</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24. Организация питания в общеобразовательном учреждении возлагается по согласованию с органами местного самоуправления на общеобразовательное учреждение и организации общественного питания. В общеобразовательном учреждении должно быть предусмотрено помещение для питания обучающихся, а также для хранения и приготовления пищи.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25. Количество классов в общеобразовательном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26. Наполняемость классов и групп продленного дня общеобразовательного учреждения устанавливается в количестве 25 обучающихся.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При наличии необходимых условий и средств возможно комплектование классов и групп продленного дня с меньшей наполняемостью, которая определяется уставом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27. Количество и наполняемость классов общеобразовательного учреждения (включая малокомплектное), расположенного в сельской местности, определяются исходя из потребностей населения.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28. Общеобразовательное учреждение вправе открывать группы продленного дня по запросам родителей (законных представителей).</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29. В общеобразовательном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ГАРАНТ:</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lastRenderedPageBreak/>
        <w:t>О единых требованиях к наименованию и организации деятельности классов компенсирующего обучения и классов для детей с задержкой психического развития см. </w:t>
      </w:r>
      <w:hyperlink r:id="rId15" w:history="1">
        <w:r w:rsidRPr="00F53690">
          <w:rPr>
            <w:rFonts w:ascii="Times New Roman" w:eastAsia="Times New Roman" w:hAnsi="Times New Roman" w:cs="Times New Roman"/>
            <w:i/>
            <w:iCs/>
            <w:sz w:val="24"/>
            <w:szCs w:val="24"/>
            <w:u w:val="single"/>
            <w:lang w:eastAsia="ru-RU"/>
          </w:rPr>
          <w:t>письмо</w:t>
        </w:r>
      </w:hyperlink>
      <w:r w:rsidRPr="00F53690">
        <w:rPr>
          <w:rFonts w:ascii="Times New Roman" w:eastAsia="Times New Roman" w:hAnsi="Times New Roman" w:cs="Times New Roman"/>
          <w:i/>
          <w:iCs/>
          <w:sz w:val="24"/>
          <w:szCs w:val="24"/>
          <w:lang w:eastAsia="ru-RU"/>
        </w:rPr>
        <w:t> Управления специального образования Минобразования РФ от 30 мая 2003 г. N 27/2881-6</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16" w:anchor="block_10101"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18 августа 2008 г. N 617 в пункт 30 настоящего Типового положения внесены изменения</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17" w:anchor="block_1030"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30. Органы управления образованием по согласованию с учредителем могут открывать в общеобразовательном учреждении специальные (коррекционные) классы для обучающихся с ограниченными возможностями здоровья.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4" w:name="10302"/>
      <w:bookmarkEnd w:id="4"/>
      <w:r w:rsidRPr="00F53690">
        <w:rPr>
          <w:rFonts w:ascii="Times New Roman" w:eastAsia="Times New Roman" w:hAnsi="Times New Roman" w:cs="Times New Roman"/>
          <w:sz w:val="24"/>
          <w:szCs w:val="24"/>
          <w:lang w:eastAsia="ru-RU"/>
        </w:rPr>
        <w:t xml:space="preserve">Перевод (направление) обучающихся в специальные (коррекционные) классы осуществляется органами управления образованием только с согласия родителей (законных представителей) обучающихся по заключению </w:t>
      </w:r>
      <w:proofErr w:type="spellStart"/>
      <w:r w:rsidRPr="00F53690">
        <w:rPr>
          <w:rFonts w:ascii="Times New Roman" w:eastAsia="Times New Roman" w:hAnsi="Times New Roman" w:cs="Times New Roman"/>
          <w:sz w:val="24"/>
          <w:szCs w:val="24"/>
          <w:lang w:eastAsia="ru-RU"/>
        </w:rPr>
        <w:t>психолого-медико-педагогической</w:t>
      </w:r>
      <w:proofErr w:type="spellEnd"/>
      <w:r w:rsidRPr="00F53690">
        <w:rPr>
          <w:rFonts w:ascii="Times New Roman" w:eastAsia="Times New Roman" w:hAnsi="Times New Roman" w:cs="Times New Roman"/>
          <w:sz w:val="24"/>
          <w:szCs w:val="24"/>
          <w:lang w:eastAsia="ru-RU"/>
        </w:rPr>
        <w:t xml:space="preserve"> комиссии.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5" w:name="10303"/>
      <w:bookmarkEnd w:id="5"/>
      <w:r w:rsidRPr="00F53690">
        <w:rPr>
          <w:rFonts w:ascii="Times New Roman" w:eastAsia="Times New Roman" w:hAnsi="Times New Roman" w:cs="Times New Roman"/>
          <w:sz w:val="24"/>
          <w:szCs w:val="24"/>
          <w:lang w:eastAsia="ru-RU"/>
        </w:rPr>
        <w:t>Общеобразовательное учреждение руководствуется при организации работы специальных (коррекционных) классов </w:t>
      </w:r>
      <w:hyperlink r:id="rId18" w:anchor="block_1000" w:history="1">
        <w:r w:rsidRPr="00F53690">
          <w:rPr>
            <w:rFonts w:ascii="Times New Roman" w:eastAsia="Times New Roman" w:hAnsi="Times New Roman" w:cs="Times New Roman"/>
            <w:sz w:val="24"/>
            <w:szCs w:val="24"/>
            <w:lang w:eastAsia="ru-RU"/>
          </w:rPr>
          <w:t>Типовым положением</w:t>
        </w:r>
      </w:hyperlink>
      <w:r w:rsidRPr="00F53690">
        <w:rPr>
          <w:rFonts w:ascii="Times New Roman" w:eastAsia="Times New Roman" w:hAnsi="Times New Roman" w:cs="Times New Roman"/>
          <w:sz w:val="24"/>
          <w:szCs w:val="24"/>
          <w:lang w:eastAsia="ru-RU"/>
        </w:rPr>
        <w:t> о специальном (коррекционном) образовательном учреждении для обучающихся, воспитанников с ограниченными возможностями здоровья.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31. 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в городских общеобразовательных учреждениях, если наполняемость класса составляет 25 человек и в сельских - не менее 20 человек.</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В общеобразовательных учреждениях с родным (нерусским) языком обучения также допускается деление класса на две группы.</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hd w:val="clear" w:color="auto" w:fill="FFFFFF"/>
        <w:spacing w:after="0" w:line="240" w:lineRule="auto"/>
        <w:jc w:val="center"/>
        <w:rPr>
          <w:rFonts w:ascii="Times New Roman" w:eastAsia="Times New Roman" w:hAnsi="Times New Roman" w:cs="Times New Roman"/>
          <w:b/>
          <w:bCs/>
          <w:sz w:val="24"/>
          <w:szCs w:val="24"/>
          <w:lang w:eastAsia="ru-RU"/>
        </w:rPr>
      </w:pPr>
      <w:r w:rsidRPr="00F53690">
        <w:rPr>
          <w:rFonts w:ascii="Times New Roman" w:eastAsia="Times New Roman" w:hAnsi="Times New Roman" w:cs="Times New Roman"/>
          <w:b/>
          <w:bCs/>
          <w:sz w:val="24"/>
          <w:szCs w:val="24"/>
          <w:lang w:eastAsia="ru-RU"/>
        </w:rPr>
        <w:t>III. Образовательный процесс</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32. Общеобразовательное учреждение осуществляет образовательный процесс в соответствии с уровнями общеобразовательных программ трех ступеней общего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первая ступень - начальное общее образование (нормативный срок освоения 4 года);</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вторая ступень - основное общее образование (нормативный срок освоения 5-6 лет);</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6" w:name="10324"/>
      <w:bookmarkEnd w:id="6"/>
      <w:r w:rsidRPr="00F53690">
        <w:rPr>
          <w:rFonts w:ascii="Times New Roman" w:eastAsia="Times New Roman" w:hAnsi="Times New Roman" w:cs="Times New Roman"/>
          <w:sz w:val="24"/>
          <w:szCs w:val="24"/>
          <w:lang w:eastAsia="ru-RU"/>
        </w:rPr>
        <w:t>третья ступень - среднее (полное) общее образование (нормативный срок освоения 2 года).</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33. 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Начальное общее образование является базой для получения основного общего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lastRenderedPageBreak/>
        <w:t>34.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35. 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обучение по различным профилям и направлениям.</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36. Содержание общего образования в конкретном общеобразовательном учреждении определяется образовательными программами,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 курсов, дисциплин.</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37. Язык (языки), на котором ведется обучение и воспитание в общеобразовательном учреждении, определяется уставом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Общеобразовательное учреждение обеспечивает реализацию предоставленных государством гражданам прав на получение основного общего образования на родном языке, а также на выбор языка обучения.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Во всех имеющих государственную аккредитацию общеобразовательных учреждениях изучение русского языка как государственного языка Российской Федерации регламентируется государственными образовательными стандартами.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38. Общеобразовательное учреждение в соответствии со своим уставом может реализовывать дополнительные 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его статус.</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Виды и формы дополнительных образовательных услуг, в том числе платных, определяются уставом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39. Общеобразовательное учреждение при наличии лицензии (разрешения) может по договорам с организациями проводить профессиональную подготовку обучающихся в качестве дополнительной образовательной услуги, в том числе за плату.</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Профессиональная подготовка в общеобразовательном учреждении проводится только с согласия обучающихся и их родителей (законных представителей).</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 xml:space="preserve">40. Общеобразовательное учреждение самостоятельно выбирает формы, средства и методы обучения и воспитания в соответствии </w:t>
      </w:r>
      <w:proofErr w:type="spellStart"/>
      <w:r w:rsidRPr="00F53690">
        <w:rPr>
          <w:rFonts w:ascii="Times New Roman" w:eastAsia="Times New Roman" w:hAnsi="Times New Roman" w:cs="Times New Roman"/>
          <w:sz w:val="24"/>
          <w:szCs w:val="24"/>
          <w:lang w:eastAsia="ru-RU"/>
        </w:rPr>
        <w:t>с</w:t>
      </w:r>
      <w:hyperlink r:id="rId19" w:anchor="block_32" w:history="1">
        <w:r w:rsidRPr="00F53690">
          <w:rPr>
            <w:rFonts w:ascii="Times New Roman" w:eastAsia="Times New Roman" w:hAnsi="Times New Roman" w:cs="Times New Roman"/>
            <w:sz w:val="24"/>
            <w:szCs w:val="24"/>
            <w:lang w:eastAsia="ru-RU"/>
          </w:rPr>
          <w:t>Законом</w:t>
        </w:r>
        <w:proofErr w:type="spellEnd"/>
      </w:hyperlink>
      <w:r w:rsidRPr="00F53690">
        <w:rPr>
          <w:rFonts w:ascii="Times New Roman" w:eastAsia="Times New Roman" w:hAnsi="Times New Roman" w:cs="Times New Roman"/>
          <w:sz w:val="24"/>
          <w:szCs w:val="24"/>
          <w:lang w:eastAsia="ru-RU"/>
        </w:rPr>
        <w:t> Российской Федерации "Об образовании" и уставом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41. Образовательный процесс в общеобразовательном учреждении осуществляется на основе учебного плана, разрабатываемого общеобразовательным учреждением самостоятельно в соответствии с примерным учебным планом, и регламентируется расписанием занятий.</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Режим работы общеобразовательного учреждения по пятидневной или шестидневной неделе определяется общеобразовательным учреждением самостоятельно.</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Учебная нагрузка и режим занятий обучающихся определяются уставом общеобразовательного учреждения в соответствии с санитарно-гигиеническими требованиями.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lastRenderedPageBreak/>
        <w:t>В учебных планах общеобразовательного учреждения, имеющего государственную аккредитацию, количество часов, отведенных на преподавание отдельных дисциплин (циклов предметов), не должно быть меньше количества часов, определенных примерным учебным планом.</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42. Учебный год в общеобразовательном учреждении, как правило, начинается 1 сентября.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Годовой календарный учебный график разрабатывается и утверждается общеобразовательным учреждением по согласованию с органами местного самоуправления.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43. Общеобразовательное учреждение самостоятельно в выборе системы оценок, формы, порядка и периодичности промежуточной аттестации обучающихся в соответствии со своим уставом и с </w:t>
      </w:r>
      <w:hyperlink r:id="rId20" w:anchor="block_32" w:history="1">
        <w:r w:rsidRPr="00F53690">
          <w:rPr>
            <w:rFonts w:ascii="Times New Roman" w:eastAsia="Times New Roman" w:hAnsi="Times New Roman" w:cs="Times New Roman"/>
            <w:sz w:val="24"/>
            <w:szCs w:val="24"/>
            <w:lang w:eastAsia="ru-RU"/>
          </w:rPr>
          <w:t>Законом</w:t>
        </w:r>
      </w:hyperlink>
      <w:r w:rsidRPr="00F53690">
        <w:rPr>
          <w:rFonts w:ascii="Times New Roman" w:eastAsia="Times New Roman" w:hAnsi="Times New Roman" w:cs="Times New Roman"/>
          <w:sz w:val="24"/>
          <w:szCs w:val="24"/>
          <w:lang w:eastAsia="ru-RU"/>
        </w:rPr>
        <w:t> Российской Федерации "Об образовании".</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hd w:val="clear" w:color="auto" w:fill="FFFFFF"/>
        <w:spacing w:after="0" w:line="240" w:lineRule="auto"/>
        <w:jc w:val="center"/>
        <w:rPr>
          <w:rFonts w:ascii="Times New Roman" w:eastAsia="Times New Roman" w:hAnsi="Times New Roman" w:cs="Times New Roman"/>
          <w:b/>
          <w:bCs/>
          <w:sz w:val="24"/>
          <w:szCs w:val="24"/>
          <w:lang w:eastAsia="ru-RU"/>
        </w:rPr>
      </w:pPr>
      <w:r w:rsidRPr="00F53690">
        <w:rPr>
          <w:rFonts w:ascii="Times New Roman" w:eastAsia="Times New Roman" w:hAnsi="Times New Roman" w:cs="Times New Roman"/>
          <w:b/>
          <w:bCs/>
          <w:sz w:val="24"/>
          <w:szCs w:val="24"/>
          <w:lang w:eastAsia="ru-RU"/>
        </w:rPr>
        <w:t>IV. Участники образовательного процесса</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44. Участниками образовательного процесса в общеобразовательном учреждении являются обучающиеся, педагогические работники общеобразовательного учреждения, родители (законные представители) обучающихся.</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21" w:anchor="block_10022"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20 июля 2007 г. N 459 пункт 45 настоящего Типового положения изложен в новой редакции</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22" w:anchor="block_1045"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45. Правила приема граждан в общеобразовательное учреждение определяются его учредителем в соответствии с </w:t>
      </w:r>
      <w:proofErr w:type="spellStart"/>
      <w:r w:rsidR="00C84CB2" w:rsidRPr="00F53690">
        <w:rPr>
          <w:rFonts w:ascii="Times New Roman" w:hAnsi="Times New Roman" w:cs="Times New Roman"/>
          <w:sz w:val="24"/>
          <w:szCs w:val="24"/>
        </w:rPr>
        <w:fldChar w:fldCharType="begin"/>
      </w:r>
      <w:r w:rsidR="00C84CB2" w:rsidRPr="00F53690">
        <w:rPr>
          <w:rFonts w:ascii="Times New Roman" w:hAnsi="Times New Roman" w:cs="Times New Roman"/>
          <w:sz w:val="24"/>
          <w:szCs w:val="24"/>
        </w:rPr>
        <w:instrText>HYPERLINK "http://base.garant.ru/10164235/2/" \l "block_16"</w:instrText>
      </w:r>
      <w:r w:rsidR="00C84CB2" w:rsidRPr="00F53690">
        <w:rPr>
          <w:rFonts w:ascii="Times New Roman" w:hAnsi="Times New Roman" w:cs="Times New Roman"/>
          <w:sz w:val="24"/>
          <w:szCs w:val="24"/>
        </w:rPr>
        <w:fldChar w:fldCharType="separate"/>
      </w:r>
      <w:r w:rsidRPr="00F53690">
        <w:rPr>
          <w:rFonts w:ascii="Times New Roman" w:eastAsia="Times New Roman" w:hAnsi="Times New Roman" w:cs="Times New Roman"/>
          <w:sz w:val="24"/>
          <w:szCs w:val="24"/>
          <w:lang w:eastAsia="ru-RU"/>
        </w:rPr>
        <w:t>законодательством</w:t>
      </w:r>
      <w:r w:rsidR="00C84CB2" w:rsidRPr="00F53690">
        <w:rPr>
          <w:rFonts w:ascii="Times New Roman" w:hAnsi="Times New Roman" w:cs="Times New Roman"/>
          <w:sz w:val="24"/>
          <w:szCs w:val="24"/>
        </w:rPr>
        <w:fldChar w:fldCharType="end"/>
      </w:r>
      <w:r w:rsidRPr="00F53690">
        <w:rPr>
          <w:rFonts w:ascii="Times New Roman" w:eastAsia="Times New Roman" w:hAnsi="Times New Roman" w:cs="Times New Roman"/>
          <w:sz w:val="24"/>
          <w:szCs w:val="24"/>
          <w:lang w:eastAsia="ru-RU"/>
        </w:rPr>
        <w:t>Российской</w:t>
      </w:r>
      <w:proofErr w:type="spellEnd"/>
      <w:r w:rsidRPr="00F53690">
        <w:rPr>
          <w:rFonts w:ascii="Times New Roman" w:eastAsia="Times New Roman" w:hAnsi="Times New Roman" w:cs="Times New Roman"/>
          <w:sz w:val="24"/>
          <w:szCs w:val="24"/>
          <w:lang w:eastAsia="ru-RU"/>
        </w:rPr>
        <w:t xml:space="preserve"> Федерации и закрепляются в уставе общеобразовательного учреждения.</w:t>
      </w: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ГАРАНТ:</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См. </w:t>
      </w:r>
      <w:hyperlink r:id="rId23" w:anchor="block_1000" w:history="1">
        <w:r w:rsidRPr="00F53690">
          <w:rPr>
            <w:rFonts w:ascii="Times New Roman" w:eastAsia="Times New Roman" w:hAnsi="Times New Roman" w:cs="Times New Roman"/>
            <w:i/>
            <w:iCs/>
            <w:sz w:val="24"/>
            <w:szCs w:val="24"/>
            <w:u w:val="single"/>
            <w:lang w:eastAsia="ru-RU"/>
          </w:rPr>
          <w:t>Порядок</w:t>
        </w:r>
      </w:hyperlink>
      <w:r w:rsidRPr="00F53690">
        <w:rPr>
          <w:rFonts w:ascii="Times New Roman" w:eastAsia="Times New Roman" w:hAnsi="Times New Roman" w:cs="Times New Roman"/>
          <w:i/>
          <w:iCs/>
          <w:sz w:val="24"/>
          <w:szCs w:val="24"/>
          <w:lang w:eastAsia="ru-RU"/>
        </w:rPr>
        <w:t> приема граждан в общеобразовательные учреждения, утвержденный </w:t>
      </w:r>
      <w:hyperlink r:id="rId24" w:history="1">
        <w:r w:rsidRPr="00F53690">
          <w:rPr>
            <w:rFonts w:ascii="Times New Roman" w:eastAsia="Times New Roman" w:hAnsi="Times New Roman" w:cs="Times New Roman"/>
            <w:i/>
            <w:iCs/>
            <w:sz w:val="24"/>
            <w:szCs w:val="24"/>
            <w:u w:val="single"/>
            <w:lang w:eastAsia="ru-RU"/>
          </w:rPr>
          <w:t>приказом</w:t>
        </w:r>
      </w:hyperlink>
      <w:r w:rsidRPr="00F53690">
        <w:rPr>
          <w:rFonts w:ascii="Times New Roman" w:eastAsia="Times New Roman" w:hAnsi="Times New Roman" w:cs="Times New Roman"/>
          <w:i/>
          <w:iCs/>
          <w:sz w:val="24"/>
          <w:szCs w:val="24"/>
          <w:lang w:eastAsia="ru-RU"/>
        </w:rPr>
        <w:t> </w:t>
      </w:r>
      <w:proofErr w:type="spellStart"/>
      <w:r w:rsidRPr="00F53690">
        <w:rPr>
          <w:rFonts w:ascii="Times New Roman" w:eastAsia="Times New Roman" w:hAnsi="Times New Roman" w:cs="Times New Roman"/>
          <w:i/>
          <w:iCs/>
          <w:sz w:val="24"/>
          <w:szCs w:val="24"/>
          <w:lang w:eastAsia="ru-RU"/>
        </w:rPr>
        <w:t>Минобрнауки</w:t>
      </w:r>
      <w:proofErr w:type="spellEnd"/>
      <w:r w:rsidRPr="00F53690">
        <w:rPr>
          <w:rFonts w:ascii="Times New Roman" w:eastAsia="Times New Roman" w:hAnsi="Times New Roman" w:cs="Times New Roman"/>
          <w:i/>
          <w:iCs/>
          <w:sz w:val="24"/>
          <w:szCs w:val="24"/>
          <w:lang w:eastAsia="ru-RU"/>
        </w:rPr>
        <w:t xml:space="preserve"> России от 15 февраля 2012 г. N 107</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25" w:anchor="block_1049"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20 июля 2007 г. N 459 пункт 46 настоящего Типового положения изложен в новой редакции</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26" w:anchor="block_1046"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46. Правила приема в государственные и муниципальные общеобразовательные учреждения на ступени начального общего, основного общего и среднего (полного) общего образования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7" w:name="104602"/>
      <w:bookmarkEnd w:id="7"/>
      <w:r w:rsidRPr="00F53690">
        <w:rPr>
          <w:rFonts w:ascii="Times New Roman" w:eastAsia="Times New Roman" w:hAnsi="Times New Roman" w:cs="Times New Roman"/>
          <w:sz w:val="24"/>
          <w:szCs w:val="24"/>
          <w:lang w:eastAsia="ru-RU"/>
        </w:rPr>
        <w:t>Не проживающим на данной территории может быть отказано в приеме только по причине отсутствия свободных мест в учреждении.</w:t>
      </w: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ГАРАНТ:</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О рекомендациях по организации приема в первый класс см. </w:t>
      </w:r>
      <w:hyperlink r:id="rId27" w:history="1">
        <w:r w:rsidRPr="00F53690">
          <w:rPr>
            <w:rFonts w:ascii="Times New Roman" w:eastAsia="Times New Roman" w:hAnsi="Times New Roman" w:cs="Times New Roman"/>
            <w:i/>
            <w:iCs/>
            <w:sz w:val="24"/>
            <w:szCs w:val="24"/>
            <w:u w:val="single"/>
            <w:lang w:eastAsia="ru-RU"/>
          </w:rPr>
          <w:t>письмо</w:t>
        </w:r>
      </w:hyperlink>
      <w:r w:rsidRPr="00F53690">
        <w:rPr>
          <w:rFonts w:ascii="Times New Roman" w:eastAsia="Times New Roman" w:hAnsi="Times New Roman" w:cs="Times New Roman"/>
          <w:i/>
          <w:iCs/>
          <w:sz w:val="24"/>
          <w:szCs w:val="24"/>
          <w:lang w:eastAsia="ru-RU"/>
        </w:rPr>
        <w:t> Минобразования РФ от 21 марта 2003 г. N 03-51-57ин/13-03</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lastRenderedPageBreak/>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28" w:anchor="block_1047"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20 июля 2007 г. N 459 пункт 47 настоящего Типового положения изложен в новой редакции</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29" w:anchor="block_1047"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47. Общеобразовательное учреждение обязано ознакомить поступающего и (или) его родителей (законных представителей) с уставом общеобразовательного учреждения, </w:t>
      </w:r>
      <w:hyperlink r:id="rId30" w:anchor="block_6" w:history="1">
        <w:r w:rsidRPr="00F53690">
          <w:rPr>
            <w:rFonts w:ascii="Times New Roman" w:eastAsia="Times New Roman" w:hAnsi="Times New Roman" w:cs="Times New Roman"/>
            <w:sz w:val="24"/>
            <w:szCs w:val="24"/>
            <w:lang w:eastAsia="ru-RU"/>
          </w:rPr>
          <w:t>лицензией</w:t>
        </w:r>
      </w:hyperlink>
      <w:r w:rsidRPr="00F53690">
        <w:rPr>
          <w:rFonts w:ascii="Times New Roman" w:eastAsia="Times New Roman" w:hAnsi="Times New Roman" w:cs="Times New Roman"/>
          <w:sz w:val="24"/>
          <w:szCs w:val="24"/>
          <w:lang w:eastAsia="ru-RU"/>
        </w:rPr>
        <w:t> на право ведения образовательной деятельности, </w:t>
      </w:r>
      <w:hyperlink r:id="rId31" w:anchor="block_1000" w:history="1">
        <w:r w:rsidRPr="00F53690">
          <w:rPr>
            <w:rFonts w:ascii="Times New Roman" w:eastAsia="Times New Roman" w:hAnsi="Times New Roman" w:cs="Times New Roman"/>
            <w:sz w:val="24"/>
            <w:szCs w:val="24"/>
            <w:lang w:eastAsia="ru-RU"/>
          </w:rPr>
          <w:t>свидетельством</w:t>
        </w:r>
      </w:hyperlink>
      <w:r w:rsidRPr="00F53690">
        <w:rPr>
          <w:rFonts w:ascii="Times New Roman" w:eastAsia="Times New Roman" w:hAnsi="Times New Roman" w:cs="Times New Roman"/>
          <w:sz w:val="24"/>
          <w:szCs w:val="24"/>
          <w:lang w:eastAsia="ru-RU"/>
        </w:rPr>
        <w:t>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48. Права и обязанности обучающихся, их родителей (законных представителей) как участников образовательного процесса определяются уставом общеобразовательного учреждения и иными предусмотренными уставом локальными актами.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49. Обучающиеся в государственном и муниципальном общеобразовательных учреждениях имеют право на:</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а) получение бесплатного общего образования (начального, основного, среднего (полного) в соответствии с государственными образовательными стандартами;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б) обучение в соответствии с государственными образовательными стандартами по индивидуальному учебному плану; ускоренный курс обучения. Условия обучения по индивидуальным учебным планам регламентируются уставом общеобразовательного учреждения и другими предусмотренными уставом локальными актами;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в) бесплатное пользование библиотечно-информационными ресурсами библиотеки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г) получение дополнительных (в том числе платных) образовательных услуг;</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F53690">
        <w:rPr>
          <w:rFonts w:ascii="Times New Roman" w:eastAsia="Times New Roman" w:hAnsi="Times New Roman" w:cs="Times New Roman"/>
          <w:sz w:val="24"/>
          <w:szCs w:val="24"/>
          <w:lang w:eastAsia="ru-RU"/>
        </w:rPr>
        <w:t>д</w:t>
      </w:r>
      <w:proofErr w:type="spellEnd"/>
      <w:r w:rsidRPr="00F53690">
        <w:rPr>
          <w:rFonts w:ascii="Times New Roman" w:eastAsia="Times New Roman" w:hAnsi="Times New Roman" w:cs="Times New Roman"/>
          <w:sz w:val="24"/>
          <w:szCs w:val="24"/>
          <w:lang w:eastAsia="ru-RU"/>
        </w:rPr>
        <w:t>) участие в управлении общеобразовательным учреждением в форме, определяемой уставом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е) уважение человеческого достоинства, на свободу совести и информации, на свободное выражение собственных взглядов и убеждений.</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32" w:anchor="block_10491"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20 июля 2007 г. N 459 настоящее Типовое положение дополнено пунктом 49.1</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49.1. Обучающиеся в общеобразовательном учреждении имеют право участвовать во всероссийской и иных олимпиадах школьников.</w:t>
      </w:r>
    </w:p>
    <w:p w:rsidR="00187395" w:rsidRPr="00F53690" w:rsidRDefault="00C84CB2"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hyperlink r:id="rId33" w:anchor="block_1000" w:history="1">
        <w:r w:rsidR="00187395" w:rsidRPr="00F53690">
          <w:rPr>
            <w:rFonts w:ascii="Times New Roman" w:eastAsia="Times New Roman" w:hAnsi="Times New Roman" w:cs="Times New Roman"/>
            <w:sz w:val="24"/>
            <w:szCs w:val="24"/>
            <w:lang w:eastAsia="ru-RU"/>
          </w:rPr>
          <w:t>Положение</w:t>
        </w:r>
      </w:hyperlink>
      <w:r w:rsidR="00187395" w:rsidRPr="00F53690">
        <w:rPr>
          <w:rFonts w:ascii="Times New Roman" w:eastAsia="Times New Roman" w:hAnsi="Times New Roman" w:cs="Times New Roman"/>
          <w:sz w:val="24"/>
          <w:szCs w:val="24"/>
          <w:lang w:eastAsia="ru-RU"/>
        </w:rPr>
        <w:t> о всероссийской олимпиаде школьников утверждается Министерством образования и науки Российской Федерации.</w:t>
      </w: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ГАРАНТ:</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См. </w:t>
      </w:r>
      <w:hyperlink r:id="rId34" w:anchor="block_1000" w:history="1">
        <w:r w:rsidRPr="00F53690">
          <w:rPr>
            <w:rFonts w:ascii="Times New Roman" w:eastAsia="Times New Roman" w:hAnsi="Times New Roman" w:cs="Times New Roman"/>
            <w:i/>
            <w:iCs/>
            <w:sz w:val="24"/>
            <w:szCs w:val="24"/>
            <w:u w:val="single"/>
            <w:lang w:eastAsia="ru-RU"/>
          </w:rPr>
          <w:t>Порядок</w:t>
        </w:r>
      </w:hyperlink>
      <w:r w:rsidRPr="00F53690">
        <w:rPr>
          <w:rFonts w:ascii="Times New Roman" w:eastAsia="Times New Roman" w:hAnsi="Times New Roman" w:cs="Times New Roman"/>
          <w:i/>
          <w:iCs/>
          <w:sz w:val="24"/>
          <w:szCs w:val="24"/>
          <w:lang w:eastAsia="ru-RU"/>
        </w:rPr>
        <w:t> проведения олимпиад школьников, утвержденный </w:t>
      </w:r>
      <w:hyperlink r:id="rId35" w:history="1">
        <w:r w:rsidRPr="00F53690">
          <w:rPr>
            <w:rFonts w:ascii="Times New Roman" w:eastAsia="Times New Roman" w:hAnsi="Times New Roman" w:cs="Times New Roman"/>
            <w:i/>
            <w:iCs/>
            <w:sz w:val="24"/>
            <w:szCs w:val="24"/>
            <w:u w:val="single"/>
            <w:lang w:eastAsia="ru-RU"/>
          </w:rPr>
          <w:t>приказом</w:t>
        </w:r>
      </w:hyperlink>
      <w:r w:rsidRPr="00F53690">
        <w:rPr>
          <w:rFonts w:ascii="Times New Roman" w:eastAsia="Times New Roman" w:hAnsi="Times New Roman" w:cs="Times New Roman"/>
          <w:i/>
          <w:iCs/>
          <w:sz w:val="24"/>
          <w:szCs w:val="24"/>
          <w:lang w:eastAsia="ru-RU"/>
        </w:rPr>
        <w:t> Министерства образования и науки РФ от 22 октября 2007 г. N 285</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50. Общеобразовательному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51. Обучающиеся, освоившие в полном объеме образовательную программу учебного года, переводятся в следующий класс.</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lastRenderedPageBreak/>
        <w:t>В следующий класс могут быть условно переведены обучающиеся, имеющие по итогам учебного года академическую задолженность по одному предмету.</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Перевод обучающегося производится по решению органа самоуправления общеобразовательного учреждения в соответствии с его компетенцией, определенной уставом.</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36" w:anchor="block_10102"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18 августа 2008 г. N 617 в пункт 52 настоящего Типового положения внесены изменения</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37" w:anchor="block_1052"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52. Освоение общеобразовательных программ основного общего и среднего (полного) общего образования завершается обязательной итоговой аттестацией обучающихся.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В общеобразовательных учреждениях, имеющих государственную аккредитацию, освоение указанных общеобразовательных программ завершается обязательной государственной (итоговой) аттестацией обучающихся.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8" w:name="10522"/>
      <w:bookmarkEnd w:id="8"/>
      <w:r w:rsidRPr="00F53690">
        <w:rPr>
          <w:rFonts w:ascii="Times New Roman" w:eastAsia="Times New Roman" w:hAnsi="Times New Roman" w:cs="Times New Roman"/>
          <w:sz w:val="24"/>
          <w:szCs w:val="24"/>
          <w:lang w:eastAsia="ru-RU"/>
        </w:rPr>
        <w:t>Государственная (итоговая) аттестация обучающихся, освоивших общеобразовательные программы среднего (полного) общего образования, проводится в форме единого государственного экзамена.</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9" w:name="10524"/>
      <w:bookmarkEnd w:id="9"/>
      <w:r w:rsidRPr="00F53690">
        <w:rPr>
          <w:rFonts w:ascii="Times New Roman" w:eastAsia="Times New Roman" w:hAnsi="Times New Roman" w:cs="Times New Roman"/>
          <w:sz w:val="24"/>
          <w:szCs w:val="24"/>
          <w:lang w:eastAsia="ru-RU"/>
        </w:rPr>
        <w:t xml:space="preserve">Иные формы проведения государственной (итоговой) аттестации могут быть установлены Министерством образования и науки Российской Федерации для обучающихся, освоивших общеобразовательные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w:t>
      </w:r>
      <w:proofErr w:type="spellStart"/>
      <w:r w:rsidRPr="00F53690">
        <w:rPr>
          <w:rFonts w:ascii="Times New Roman" w:eastAsia="Times New Roman" w:hAnsi="Times New Roman" w:cs="Times New Roman"/>
          <w:sz w:val="24"/>
          <w:szCs w:val="24"/>
          <w:lang w:eastAsia="ru-RU"/>
        </w:rPr>
        <w:t>девиантным</w:t>
      </w:r>
      <w:proofErr w:type="spellEnd"/>
      <w:r w:rsidRPr="00F53690">
        <w:rPr>
          <w:rFonts w:ascii="Times New Roman" w:eastAsia="Times New Roman" w:hAnsi="Times New Roman" w:cs="Times New Roman"/>
          <w:sz w:val="24"/>
          <w:szCs w:val="24"/>
          <w:lang w:eastAsia="ru-RU"/>
        </w:rPr>
        <w:t xml:space="preserve"> (общественно опасным) поведением, а также в учреждениях, исполняющих наказание в виде лишения свободы, или для обучающихся с ограниченными возможностями здоровья, освоивших общеобразовательные программы среднего (полного) общего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53. Лицам, не завершившим основное общее, среднее (полное) общее образование, общеобразовательным учреждением выдаются справки установленного образца.</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54. Выпускникам общеобразовательного учреждения, имеющего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55. Выпускники общеобразовательных учреждений,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lastRenderedPageBreak/>
        <w:t>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56. В случае если общеобразовательное учреждение не прошло государственную аккредитацию, выпускникам этого учреждения, прошедшим государственную (итоговую) аттестацию, выдается документ о соответствующем образовании в соответствии с лицензией. Форма документа определяется самим общеобразовательным учреждением. Документ заверяется печатью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57. Обучающиеся обязаны соблюдать устав общеобразовательного учреждения, добросовестно учиться, бережно относиться к имуществу учреждения, уважать честь и достоинство других обучающихся и работников учреждения, выполнять требования работников учреждения по соблюдению правил внутреннего распорядка.</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Дисциплина в общеобразовательном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38" w:anchor="block_10025"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20 июля 2007 г. N 459 пункт 58 настоящего Типового положения изложен в новой редакции</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39" w:anchor="block_1058"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58. По решению органа управления общеобразовательного учреждения за неоднократно совершенные грубые нарушения устава общеобразовательного учреждения допускается исключение из данного общеобразовательного учреждения обучающегося, достигшего возраста пятнадцати лет.</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Исключение обучающегося из общеобразовательного учреждения применяется,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 нарушает их права и права работников общеобразовательного учреждения, а также нормальное функционирование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0" w:name="10583"/>
      <w:bookmarkEnd w:id="10"/>
      <w:r w:rsidRPr="00F53690">
        <w:rPr>
          <w:rFonts w:ascii="Times New Roman" w:eastAsia="Times New Roman" w:hAnsi="Times New Roman" w:cs="Times New Roman"/>
          <w:sz w:val="24"/>
          <w:szCs w:val="24"/>
          <w:lang w:eastAsia="ru-RU"/>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Общеобразовательное учреждение незамедлительно обязано проинформировать об исключении обучающегося из общеобразовательного учреждения его родителей (законных представителей) и орган местного самоуправления.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общеобразовательного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59. Родители (законные представители) обучающихся имеют право:</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а) выбирать общеобразовательное учреждение, форму получения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б) защищать законные права и интересы детей;</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в) участвовать в управлении общеобразовательным учреждением в форме, определяемой уставом этого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 xml:space="preserve">60. Родители (законные представители) обучающихся обязаны выполнять устав общеобразовательного учреждения в части, касающейся их прав и обязанностей. Они </w:t>
      </w:r>
      <w:r w:rsidRPr="00F53690">
        <w:rPr>
          <w:rFonts w:ascii="Times New Roman" w:eastAsia="Times New Roman" w:hAnsi="Times New Roman" w:cs="Times New Roman"/>
          <w:sz w:val="24"/>
          <w:szCs w:val="24"/>
          <w:lang w:eastAsia="ru-RU"/>
        </w:rPr>
        <w:lastRenderedPageBreak/>
        <w:t>несут ответственность за воспитание своих детей и создание необходимых условий для получения ими образования.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61. Права и обязанности родителей (законных представителей) обучающихся, не предусмотренные </w:t>
      </w:r>
      <w:hyperlink r:id="rId40" w:anchor="block_1059" w:history="1">
        <w:r w:rsidRPr="00F53690">
          <w:rPr>
            <w:rFonts w:ascii="Times New Roman" w:eastAsia="Times New Roman" w:hAnsi="Times New Roman" w:cs="Times New Roman"/>
            <w:sz w:val="24"/>
            <w:szCs w:val="24"/>
            <w:lang w:eastAsia="ru-RU"/>
          </w:rPr>
          <w:t>пунктами 59</w:t>
        </w:r>
      </w:hyperlink>
      <w:r w:rsidRPr="00F53690">
        <w:rPr>
          <w:rFonts w:ascii="Times New Roman" w:eastAsia="Times New Roman" w:hAnsi="Times New Roman" w:cs="Times New Roman"/>
          <w:sz w:val="24"/>
          <w:szCs w:val="24"/>
          <w:lang w:eastAsia="ru-RU"/>
        </w:rPr>
        <w:t> и </w:t>
      </w:r>
      <w:hyperlink r:id="rId41" w:anchor="block_1060" w:history="1">
        <w:r w:rsidRPr="00F53690">
          <w:rPr>
            <w:rFonts w:ascii="Times New Roman" w:eastAsia="Times New Roman" w:hAnsi="Times New Roman" w:cs="Times New Roman"/>
            <w:sz w:val="24"/>
            <w:szCs w:val="24"/>
            <w:lang w:eastAsia="ru-RU"/>
          </w:rPr>
          <w:t>60</w:t>
        </w:r>
      </w:hyperlink>
      <w:r w:rsidRPr="00F53690">
        <w:rPr>
          <w:rFonts w:ascii="Times New Roman" w:eastAsia="Times New Roman" w:hAnsi="Times New Roman" w:cs="Times New Roman"/>
          <w:sz w:val="24"/>
          <w:szCs w:val="24"/>
          <w:lang w:eastAsia="ru-RU"/>
        </w:rPr>
        <w:t> настоящего Типового положения, могут закрепляться в заключенном между ними и общеобразовательным учреждением договоре в соответствии с уставом этого учреждения.</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42" w:anchor="block_10026"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20 июля 2007 г. N 459 в пункт 62 настоящего Типового положения внесены изменения</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43" w:anchor="block_1062"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62. Порядок комплектования общеобразовательного учреждения работниками регламентируется его уставом. Для работников общеобразовательного учреждения работодателем является данное учреждение.</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1" w:name="6202"/>
      <w:bookmarkEnd w:id="11"/>
      <w:r w:rsidRPr="00F53690">
        <w:rPr>
          <w:rFonts w:ascii="Times New Roman" w:eastAsia="Times New Roman" w:hAnsi="Times New Roman" w:cs="Times New Roman"/>
          <w:sz w:val="24"/>
          <w:szCs w:val="24"/>
          <w:lang w:eastAsia="ru-RU"/>
        </w:rPr>
        <w:t>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2" w:name="6203"/>
      <w:bookmarkEnd w:id="12"/>
      <w:r w:rsidRPr="00F53690">
        <w:rPr>
          <w:rFonts w:ascii="Times New Roman" w:eastAsia="Times New Roman" w:hAnsi="Times New Roman" w:cs="Times New Roman"/>
          <w:sz w:val="24"/>
          <w:szCs w:val="24"/>
          <w:lang w:eastAsia="ru-RU"/>
        </w:rPr>
        <w:t>К педагогической деятельности в общеобразовательных учреждениях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w:t>
      </w:r>
      <w:hyperlink r:id="rId44" w:anchor="block_15" w:history="1">
        <w:r w:rsidRPr="00F53690">
          <w:rPr>
            <w:rFonts w:ascii="Times New Roman" w:eastAsia="Times New Roman" w:hAnsi="Times New Roman" w:cs="Times New Roman"/>
            <w:sz w:val="24"/>
            <w:szCs w:val="24"/>
            <w:lang w:eastAsia="ru-RU"/>
          </w:rPr>
          <w:t>Уголовным кодексом</w:t>
        </w:r>
      </w:hyperlink>
      <w:r w:rsidRPr="00F53690">
        <w:rPr>
          <w:rFonts w:ascii="Times New Roman" w:eastAsia="Times New Roman" w:hAnsi="Times New Roman" w:cs="Times New Roman"/>
          <w:sz w:val="24"/>
          <w:szCs w:val="24"/>
          <w:lang w:eastAsia="ru-RU"/>
        </w:rPr>
        <w:t> Российской Федерации и </w:t>
      </w:r>
      <w:hyperlink r:id="rId45" w:anchor="block_701" w:history="1">
        <w:r w:rsidRPr="00F53690">
          <w:rPr>
            <w:rFonts w:ascii="Times New Roman" w:eastAsia="Times New Roman" w:hAnsi="Times New Roman" w:cs="Times New Roman"/>
            <w:sz w:val="24"/>
            <w:szCs w:val="24"/>
            <w:lang w:eastAsia="ru-RU"/>
          </w:rPr>
          <w:t>Уголовным кодексом</w:t>
        </w:r>
      </w:hyperlink>
      <w:r w:rsidRPr="00F53690">
        <w:rPr>
          <w:rFonts w:ascii="Times New Roman" w:eastAsia="Times New Roman" w:hAnsi="Times New Roman" w:cs="Times New Roman"/>
          <w:sz w:val="24"/>
          <w:szCs w:val="24"/>
          <w:lang w:eastAsia="ru-RU"/>
        </w:rPr>
        <w:t> РСФСР. Перечень соответствующих медицинских противопоказаний устанавливается Правительством Российской Федерации.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63. Трудовые отношения работника и общеобразовательного учреждения регулируются трудовым договором (контрактом), условия которого не должны противоречить </w:t>
      </w:r>
      <w:hyperlink r:id="rId46" w:anchor="block_3000" w:history="1">
        <w:r w:rsidRPr="00F53690">
          <w:rPr>
            <w:rFonts w:ascii="Times New Roman" w:eastAsia="Times New Roman" w:hAnsi="Times New Roman" w:cs="Times New Roman"/>
            <w:sz w:val="24"/>
            <w:szCs w:val="24"/>
            <w:lang w:eastAsia="ru-RU"/>
          </w:rPr>
          <w:t>законодательству</w:t>
        </w:r>
      </w:hyperlink>
      <w:r w:rsidRPr="00F53690">
        <w:rPr>
          <w:rFonts w:ascii="Times New Roman" w:eastAsia="Times New Roman" w:hAnsi="Times New Roman" w:cs="Times New Roman"/>
          <w:sz w:val="24"/>
          <w:szCs w:val="24"/>
          <w:lang w:eastAsia="ru-RU"/>
        </w:rPr>
        <w:t> Российской Федерации о труде.</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64. Работники общеобразовательного учреждения имеют право на:</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а) участие в управлении общеобразовательным учреждением в порядке, определяемом уставом этого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б) защиту профессиональной чести и достоинства.</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47" w:anchor="block_10027"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20 июля 2007 г. N 459 в пункт 65 настоящего Типового положения внесены изменения</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48" w:anchor="block_1065"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65. Педагогические работники общеобразовательного учреждения имеют право:</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а)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б) на повышение квалификации.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в)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3" w:name="10654"/>
      <w:bookmarkEnd w:id="13"/>
      <w:r w:rsidRPr="00F53690">
        <w:rPr>
          <w:rFonts w:ascii="Times New Roman" w:eastAsia="Times New Roman" w:hAnsi="Times New Roman" w:cs="Times New Roman"/>
          <w:sz w:val="24"/>
          <w:szCs w:val="24"/>
          <w:lang w:eastAsia="ru-RU"/>
        </w:rPr>
        <w:t>г)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F53690">
        <w:rPr>
          <w:rFonts w:ascii="Times New Roman" w:eastAsia="Times New Roman" w:hAnsi="Times New Roman" w:cs="Times New Roman"/>
          <w:sz w:val="24"/>
          <w:szCs w:val="24"/>
          <w:lang w:eastAsia="ru-RU"/>
        </w:rPr>
        <w:lastRenderedPageBreak/>
        <w:t>д</w:t>
      </w:r>
      <w:proofErr w:type="spellEnd"/>
      <w:r w:rsidRPr="00F53690">
        <w:rPr>
          <w:rFonts w:ascii="Times New Roman" w:eastAsia="Times New Roman" w:hAnsi="Times New Roman" w:cs="Times New Roman"/>
          <w:sz w:val="24"/>
          <w:szCs w:val="24"/>
          <w:lang w:eastAsia="ru-RU"/>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4" w:name="10656"/>
      <w:bookmarkEnd w:id="14"/>
      <w:r w:rsidRPr="00F53690">
        <w:rPr>
          <w:rFonts w:ascii="Times New Roman" w:eastAsia="Times New Roman" w:hAnsi="Times New Roman" w:cs="Times New Roman"/>
          <w:sz w:val="24"/>
          <w:szCs w:val="24"/>
          <w:lang w:eastAsia="ru-RU"/>
        </w:rPr>
        <w:t>е) на дополнительные меры социальной поддержки, предоставляемые в регионе педагогическим работникам общеобразовательного учреждения.</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49" w:anchor="block_5"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30 декабря 2005 г. N 854 в пункт 66 настоящего Типового положения внесены изменения</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50" w:anchor="block_1066"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66.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5" w:name="10663"/>
      <w:bookmarkEnd w:id="15"/>
      <w:r w:rsidRPr="00F53690">
        <w:rPr>
          <w:rFonts w:ascii="Times New Roman" w:eastAsia="Times New Roman" w:hAnsi="Times New Roman" w:cs="Times New Roman"/>
          <w:sz w:val="24"/>
          <w:szCs w:val="24"/>
          <w:lang w:eastAsia="ru-RU"/>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6" w:name="10665"/>
      <w:bookmarkEnd w:id="16"/>
      <w:r w:rsidRPr="00F53690">
        <w:rPr>
          <w:rFonts w:ascii="Times New Roman" w:eastAsia="Times New Roman" w:hAnsi="Times New Roman" w:cs="Times New Roman"/>
          <w:sz w:val="24"/>
          <w:szCs w:val="24"/>
          <w:lang w:eastAsia="ru-RU"/>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7" w:name="10666"/>
      <w:bookmarkEnd w:id="17"/>
      <w:r w:rsidRPr="00F53690">
        <w:rPr>
          <w:rFonts w:ascii="Times New Roman" w:eastAsia="Times New Roman" w:hAnsi="Times New Roman" w:cs="Times New Roman"/>
          <w:sz w:val="24"/>
          <w:szCs w:val="24"/>
          <w:lang w:eastAsia="ru-RU"/>
        </w:rPr>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8" w:name="10667"/>
      <w:bookmarkEnd w:id="18"/>
      <w:r w:rsidRPr="00F53690">
        <w:rPr>
          <w:rFonts w:ascii="Times New Roman" w:eastAsia="Times New Roman" w:hAnsi="Times New Roman" w:cs="Times New Roman"/>
          <w:sz w:val="24"/>
          <w:szCs w:val="24"/>
          <w:lang w:eastAsia="ru-RU"/>
        </w:rPr>
        <w:t>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обучающимися в классе.</w:t>
      </w: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ГАРАНТ:</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См. </w:t>
      </w:r>
      <w:hyperlink r:id="rId51" w:anchor="block_1000" w:history="1">
        <w:r w:rsidRPr="00F53690">
          <w:rPr>
            <w:rFonts w:ascii="Times New Roman" w:eastAsia="Times New Roman" w:hAnsi="Times New Roman" w:cs="Times New Roman"/>
            <w:i/>
            <w:iCs/>
            <w:sz w:val="24"/>
            <w:szCs w:val="24"/>
            <w:u w:val="single"/>
            <w:lang w:eastAsia="ru-RU"/>
          </w:rPr>
          <w:t>Рекомендации</w:t>
        </w:r>
      </w:hyperlink>
      <w:r w:rsidRPr="00F53690">
        <w:rPr>
          <w:rFonts w:ascii="Times New Roman" w:eastAsia="Times New Roman" w:hAnsi="Times New Roman" w:cs="Times New Roman"/>
          <w:i/>
          <w:iCs/>
          <w:sz w:val="24"/>
          <w:szCs w:val="24"/>
          <w:lang w:eastAsia="ru-RU"/>
        </w:rPr>
        <w:t xml:space="preserve"> по установлению учебной нагрузки учителей и преподавателей образовательных учреждений, реализующих общеобразовательные программы, образовательные программы начального и среднего профессионального образования, приведенные </w:t>
      </w:r>
      <w:proofErr w:type="spellStart"/>
      <w:r w:rsidRPr="00F53690">
        <w:rPr>
          <w:rFonts w:ascii="Times New Roman" w:eastAsia="Times New Roman" w:hAnsi="Times New Roman" w:cs="Times New Roman"/>
          <w:i/>
          <w:iCs/>
          <w:sz w:val="24"/>
          <w:szCs w:val="24"/>
          <w:lang w:eastAsia="ru-RU"/>
        </w:rPr>
        <w:t>в</w:t>
      </w:r>
      <w:hyperlink r:id="rId52" w:history="1">
        <w:r w:rsidRPr="00F53690">
          <w:rPr>
            <w:rFonts w:ascii="Times New Roman" w:eastAsia="Times New Roman" w:hAnsi="Times New Roman" w:cs="Times New Roman"/>
            <w:i/>
            <w:iCs/>
            <w:sz w:val="24"/>
            <w:szCs w:val="24"/>
            <w:u w:val="single"/>
            <w:lang w:eastAsia="ru-RU"/>
          </w:rPr>
          <w:t>письме</w:t>
        </w:r>
        <w:proofErr w:type="spellEnd"/>
      </w:hyperlink>
      <w:r w:rsidRPr="00F53690">
        <w:rPr>
          <w:rFonts w:ascii="Times New Roman" w:eastAsia="Times New Roman" w:hAnsi="Times New Roman" w:cs="Times New Roman"/>
          <w:i/>
          <w:iCs/>
          <w:sz w:val="24"/>
          <w:szCs w:val="24"/>
          <w:lang w:eastAsia="ru-RU"/>
        </w:rPr>
        <w:t> Профсоюза работников народного образования и науки РФ от 11 мая 2012 г. N 113</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См. </w:t>
      </w:r>
      <w:hyperlink r:id="rId53" w:anchor="block_1000" w:history="1">
        <w:r w:rsidRPr="00F53690">
          <w:rPr>
            <w:rFonts w:ascii="Times New Roman" w:eastAsia="Times New Roman" w:hAnsi="Times New Roman" w:cs="Times New Roman"/>
            <w:i/>
            <w:iCs/>
            <w:sz w:val="24"/>
            <w:szCs w:val="24"/>
            <w:u w:val="single"/>
            <w:lang w:eastAsia="ru-RU"/>
          </w:rPr>
          <w:t>Рекомендации</w:t>
        </w:r>
      </w:hyperlink>
      <w:r w:rsidRPr="00F53690">
        <w:rPr>
          <w:rFonts w:ascii="Times New Roman" w:eastAsia="Times New Roman" w:hAnsi="Times New Roman" w:cs="Times New Roman"/>
          <w:i/>
          <w:iCs/>
          <w:sz w:val="24"/>
          <w:szCs w:val="24"/>
          <w:lang w:eastAsia="ru-RU"/>
        </w:rPr>
        <w:t> по установлению учебной нагрузки учителей, подготовленные ЦК профсоюза работников народного образования и науки РФ 26 сентября 2007 г. N 188</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См. </w:t>
      </w:r>
      <w:hyperlink r:id="rId54" w:anchor="block_1000" w:history="1">
        <w:r w:rsidRPr="00F53690">
          <w:rPr>
            <w:rFonts w:ascii="Times New Roman" w:eastAsia="Times New Roman" w:hAnsi="Times New Roman" w:cs="Times New Roman"/>
            <w:i/>
            <w:iCs/>
            <w:sz w:val="24"/>
            <w:szCs w:val="24"/>
            <w:u w:val="single"/>
            <w:lang w:eastAsia="ru-RU"/>
          </w:rPr>
          <w:t>Методические рекомендации</w:t>
        </w:r>
      </w:hyperlink>
      <w:r w:rsidRPr="00F53690">
        <w:rPr>
          <w:rFonts w:ascii="Times New Roman" w:eastAsia="Times New Roman" w:hAnsi="Times New Roman" w:cs="Times New Roman"/>
          <w:i/>
          <w:iCs/>
          <w:sz w:val="24"/>
          <w:szCs w:val="24"/>
          <w:lang w:eastAsia="ru-RU"/>
        </w:rPr>
        <w:t>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 утвержденные </w:t>
      </w:r>
      <w:proofErr w:type="spellStart"/>
      <w:r w:rsidR="00C84CB2" w:rsidRPr="00F53690">
        <w:rPr>
          <w:rFonts w:ascii="Times New Roman" w:hAnsi="Times New Roman" w:cs="Times New Roman"/>
          <w:sz w:val="24"/>
          <w:szCs w:val="24"/>
        </w:rPr>
        <w:fldChar w:fldCharType="begin"/>
      </w:r>
      <w:r w:rsidR="00C84CB2" w:rsidRPr="00F53690">
        <w:rPr>
          <w:rFonts w:ascii="Times New Roman" w:hAnsi="Times New Roman" w:cs="Times New Roman"/>
          <w:sz w:val="24"/>
          <w:szCs w:val="24"/>
        </w:rPr>
        <w:instrText>HYPERLINK "http://base.garant.ru/189311/"</w:instrText>
      </w:r>
      <w:r w:rsidR="00C84CB2" w:rsidRPr="00F53690">
        <w:rPr>
          <w:rFonts w:ascii="Times New Roman" w:hAnsi="Times New Roman" w:cs="Times New Roman"/>
          <w:sz w:val="24"/>
          <w:szCs w:val="24"/>
        </w:rPr>
        <w:fldChar w:fldCharType="separate"/>
      </w:r>
      <w:r w:rsidRPr="00F53690">
        <w:rPr>
          <w:rFonts w:ascii="Times New Roman" w:eastAsia="Times New Roman" w:hAnsi="Times New Roman" w:cs="Times New Roman"/>
          <w:i/>
          <w:iCs/>
          <w:sz w:val="24"/>
          <w:szCs w:val="24"/>
          <w:u w:val="single"/>
          <w:lang w:eastAsia="ru-RU"/>
        </w:rPr>
        <w:t>приказом</w:t>
      </w:r>
      <w:r w:rsidR="00C84CB2" w:rsidRPr="00F53690">
        <w:rPr>
          <w:rFonts w:ascii="Times New Roman" w:hAnsi="Times New Roman" w:cs="Times New Roman"/>
          <w:sz w:val="24"/>
          <w:szCs w:val="24"/>
        </w:rPr>
        <w:fldChar w:fldCharType="end"/>
      </w:r>
      <w:r w:rsidRPr="00F53690">
        <w:rPr>
          <w:rFonts w:ascii="Times New Roman" w:eastAsia="Times New Roman" w:hAnsi="Times New Roman" w:cs="Times New Roman"/>
          <w:i/>
          <w:iCs/>
          <w:sz w:val="24"/>
          <w:szCs w:val="24"/>
          <w:lang w:eastAsia="ru-RU"/>
        </w:rPr>
        <w:t>Министерства</w:t>
      </w:r>
      <w:proofErr w:type="spellEnd"/>
      <w:r w:rsidRPr="00F53690">
        <w:rPr>
          <w:rFonts w:ascii="Times New Roman" w:eastAsia="Times New Roman" w:hAnsi="Times New Roman" w:cs="Times New Roman"/>
          <w:i/>
          <w:iCs/>
          <w:sz w:val="24"/>
          <w:szCs w:val="24"/>
          <w:lang w:eastAsia="ru-RU"/>
        </w:rPr>
        <w:t xml:space="preserve"> образования и науки РФ от 3 февраля 2006 г. N 21</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55" w:history="1">
        <w:r w:rsidR="00187395" w:rsidRPr="00F53690">
          <w:rPr>
            <w:rFonts w:ascii="Times New Roman" w:eastAsia="Times New Roman" w:hAnsi="Times New Roman" w:cs="Times New Roman"/>
            <w:i/>
            <w:iCs/>
            <w:sz w:val="24"/>
            <w:szCs w:val="24"/>
            <w:u w:val="single"/>
            <w:lang w:eastAsia="ru-RU"/>
          </w:rPr>
          <w:t>Постановлением</w:t>
        </w:r>
      </w:hyperlink>
      <w:r w:rsidR="00187395" w:rsidRPr="00F53690">
        <w:rPr>
          <w:rFonts w:ascii="Times New Roman" w:eastAsia="Times New Roman" w:hAnsi="Times New Roman" w:cs="Times New Roman"/>
          <w:i/>
          <w:iCs/>
          <w:sz w:val="24"/>
          <w:szCs w:val="24"/>
          <w:lang w:eastAsia="ru-RU"/>
        </w:rPr>
        <w:t xml:space="preserve"> Правительства РФ от 30 декабря 2005 г. N 850 с 1 января 2006 г. педагогическим работникам федеральных государственных общеобразовательных учреждений установлено ежемесячное вознаграждение за выполнение функций классного </w:t>
      </w:r>
      <w:r w:rsidR="00187395" w:rsidRPr="00F53690">
        <w:rPr>
          <w:rFonts w:ascii="Times New Roman" w:eastAsia="Times New Roman" w:hAnsi="Times New Roman" w:cs="Times New Roman"/>
          <w:i/>
          <w:iCs/>
          <w:sz w:val="24"/>
          <w:szCs w:val="24"/>
          <w:lang w:eastAsia="ru-RU"/>
        </w:rPr>
        <w:lastRenderedPageBreak/>
        <w:t>руководителя в размере 1000 рублей. Выплаты за классное руководство, осуществляемые по состоянию на 31 декабря 2005 г., сохранены в прежнем размере</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67. Работники общеобразовательного учреждения должны соответствовать требованиям квалификационных характеристик и обязаны выполнять устав общеобразовательного учреждения.</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hd w:val="clear" w:color="auto" w:fill="FFFFFF"/>
        <w:spacing w:after="0" w:line="240" w:lineRule="auto"/>
        <w:jc w:val="center"/>
        <w:rPr>
          <w:rFonts w:ascii="Times New Roman" w:eastAsia="Times New Roman" w:hAnsi="Times New Roman" w:cs="Times New Roman"/>
          <w:b/>
          <w:bCs/>
          <w:sz w:val="24"/>
          <w:szCs w:val="24"/>
          <w:lang w:eastAsia="ru-RU"/>
        </w:rPr>
      </w:pPr>
      <w:r w:rsidRPr="00F53690">
        <w:rPr>
          <w:rFonts w:ascii="Times New Roman" w:eastAsia="Times New Roman" w:hAnsi="Times New Roman" w:cs="Times New Roman"/>
          <w:b/>
          <w:bCs/>
          <w:sz w:val="24"/>
          <w:szCs w:val="24"/>
          <w:lang w:eastAsia="ru-RU"/>
        </w:rPr>
        <w:t>V. Управление общеобразовательным учреждением</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68. Управление общеобразовательным учреждением осуществляется в соответствии с законодательством Российской Федерации и уставом общеобразовательного учреждения и строится на принципах единоначалия и самоуправления.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69. Основными формами самоуправления в общеобразовательном учреждении являются совет общеобразовательного учреждения, попечительский совет, общее собрание, педагогический совет.</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Порядок выборов органов самоуправления общеобразовательного учреждения и их компетенция определяются уставом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70. Руководство общеобразовательным учреждением осуществляет прошедший соответствующую аттестацию руководитель (директор).</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Прием на работу руководителя государственного общеобразовательного учреждения осуществляется в соответствии с законодательством Российской Федерации и в порядке, определяемом уставом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Руководитель муниципального общеобразовательного учреждения назначается решением органа местного самоуправления, если иной порядок назначения не предусмотрен решением органа местного самоуправления.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71. Руководитель общеобразовательного учреждения несет ответственность перед обучающимся,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w:t>
      </w:r>
      <w:hyperlink r:id="rId56" w:anchor="block_3000" w:history="1">
        <w:r w:rsidRPr="00F53690">
          <w:rPr>
            <w:rFonts w:ascii="Times New Roman" w:eastAsia="Times New Roman" w:hAnsi="Times New Roman" w:cs="Times New Roman"/>
            <w:sz w:val="24"/>
            <w:szCs w:val="24"/>
            <w:lang w:eastAsia="ru-RU"/>
          </w:rPr>
          <w:t>трудовым договором</w:t>
        </w:r>
      </w:hyperlink>
      <w:r w:rsidRPr="00F53690">
        <w:rPr>
          <w:rFonts w:ascii="Times New Roman" w:eastAsia="Times New Roman" w:hAnsi="Times New Roman" w:cs="Times New Roman"/>
          <w:sz w:val="24"/>
          <w:szCs w:val="24"/>
          <w:lang w:eastAsia="ru-RU"/>
        </w:rPr>
        <w:t> (контрактом) и уставом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72. Разграничение полномочий между руководителем и органами самоуправления общеобразовательного учреждения определяется его уставом.</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hd w:val="clear" w:color="auto" w:fill="FFFFFF"/>
        <w:spacing w:after="0" w:line="240" w:lineRule="auto"/>
        <w:jc w:val="center"/>
        <w:rPr>
          <w:rFonts w:ascii="Times New Roman" w:eastAsia="Times New Roman" w:hAnsi="Times New Roman" w:cs="Times New Roman"/>
          <w:b/>
          <w:bCs/>
          <w:sz w:val="24"/>
          <w:szCs w:val="24"/>
          <w:lang w:eastAsia="ru-RU"/>
        </w:rPr>
      </w:pPr>
      <w:r w:rsidRPr="00F53690">
        <w:rPr>
          <w:rFonts w:ascii="Times New Roman" w:eastAsia="Times New Roman" w:hAnsi="Times New Roman" w:cs="Times New Roman"/>
          <w:b/>
          <w:bCs/>
          <w:sz w:val="24"/>
          <w:szCs w:val="24"/>
          <w:lang w:eastAsia="ru-RU"/>
        </w:rPr>
        <w:t>VI. Имущество и средства общеобразовательного учреждения</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57" w:anchor="block_1037"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23 декабря 2002 г. N 919 в пункт 73 настоящего Типового положения внесены изменения</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58" w:anchor="block_1073"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73. Собственник имущества (уполномоченный им орган) в порядке, установленном законодательством Российской Федерации, закрепляет за общеобразовательным учреждением в целях обеспечения его уставной деятельности, предусмотренной уставом, здания, сооружения, оборудование, а также другое необходимое имущество.</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9" w:name="10732"/>
      <w:bookmarkEnd w:id="19"/>
      <w:r w:rsidRPr="00F53690">
        <w:rPr>
          <w:rFonts w:ascii="Times New Roman" w:eastAsia="Times New Roman" w:hAnsi="Times New Roman" w:cs="Times New Roman"/>
          <w:sz w:val="24"/>
          <w:szCs w:val="24"/>
          <w:lang w:eastAsia="ru-RU"/>
        </w:rPr>
        <w:t>Земельные участки закрепляются за государственным или муниципальным общеобразовательным учреждением в постоянное (бессрочное) пользование.</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20" w:name="10733"/>
      <w:bookmarkEnd w:id="20"/>
      <w:r w:rsidRPr="00F53690">
        <w:rPr>
          <w:rFonts w:ascii="Times New Roman" w:eastAsia="Times New Roman" w:hAnsi="Times New Roman" w:cs="Times New Roman"/>
          <w:sz w:val="24"/>
          <w:szCs w:val="24"/>
          <w:lang w:eastAsia="ru-RU"/>
        </w:rPr>
        <w:t>Объекты права собственности, закрепленные в установленном порядке за общеобразовательным учреждением, находятся в оперативном управлении этого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Изъятие и (или) отчуждение собственности, закрепленной за общеобразовательным учреждением, осуществляются в соответствии с законодательством Российской Федерации.</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59" w:anchor="block_10028"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20 июля 2007 г. N 459 пункт 74 настоящего Типового положения изложен в новой редакции</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60" w:anchor="block_1074"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74. Общеобразовательное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этому общеобразовательному учреждению его собственником, если иное не установлено федеральными законами.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75. Деятельность общеобразовательного учреждения финансируется его учредителем в соответствии с договором между ними.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76. Источниками формирования имущества и финансовых ресурсов общеобразовательного учреждения являются: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а) собственные средства учредителя;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б) бюджетные и внебюджетные средства;</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в) имущество, переданное общеобразовательному учреждению собственником (уполномоченным им органом);</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г) средства, полученные от родителей (законных представителей), за предоставление обучающимся дополнительных платных образовательных услуг, добровольные пожертвования других физических и юридических лиц;</w:t>
      </w: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ГАРАНТ:</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О денежных средствах, поступающих в общеобразовательное учреждение от родителей обучающихся, см. </w:t>
      </w:r>
      <w:proofErr w:type="spellStart"/>
      <w:r w:rsidR="00C84CB2" w:rsidRPr="00F53690">
        <w:rPr>
          <w:rFonts w:ascii="Times New Roman" w:hAnsi="Times New Roman" w:cs="Times New Roman"/>
          <w:sz w:val="24"/>
          <w:szCs w:val="24"/>
        </w:rPr>
        <w:fldChar w:fldCharType="begin"/>
      </w:r>
      <w:r w:rsidR="00C84CB2" w:rsidRPr="00F53690">
        <w:rPr>
          <w:rFonts w:ascii="Times New Roman" w:hAnsi="Times New Roman" w:cs="Times New Roman"/>
          <w:sz w:val="24"/>
          <w:szCs w:val="24"/>
        </w:rPr>
        <w:instrText>HYPERLINK "http://base.garant.ru/187173/"</w:instrText>
      </w:r>
      <w:r w:rsidR="00C84CB2" w:rsidRPr="00F53690">
        <w:rPr>
          <w:rFonts w:ascii="Times New Roman" w:hAnsi="Times New Roman" w:cs="Times New Roman"/>
          <w:sz w:val="24"/>
          <w:szCs w:val="24"/>
        </w:rPr>
        <w:fldChar w:fldCharType="separate"/>
      </w:r>
      <w:r w:rsidRPr="00F53690">
        <w:rPr>
          <w:rFonts w:ascii="Times New Roman" w:eastAsia="Times New Roman" w:hAnsi="Times New Roman" w:cs="Times New Roman"/>
          <w:i/>
          <w:iCs/>
          <w:sz w:val="24"/>
          <w:szCs w:val="24"/>
          <w:u w:val="single"/>
          <w:lang w:eastAsia="ru-RU"/>
        </w:rPr>
        <w:t>письмо</w:t>
      </w:r>
      <w:r w:rsidR="00C84CB2" w:rsidRPr="00F53690">
        <w:rPr>
          <w:rFonts w:ascii="Times New Roman" w:hAnsi="Times New Roman" w:cs="Times New Roman"/>
          <w:sz w:val="24"/>
          <w:szCs w:val="24"/>
        </w:rPr>
        <w:fldChar w:fldCharType="end"/>
      </w:r>
      <w:r w:rsidRPr="00F53690">
        <w:rPr>
          <w:rFonts w:ascii="Times New Roman" w:eastAsia="Times New Roman" w:hAnsi="Times New Roman" w:cs="Times New Roman"/>
          <w:i/>
          <w:iCs/>
          <w:sz w:val="24"/>
          <w:szCs w:val="24"/>
          <w:lang w:eastAsia="ru-RU"/>
        </w:rPr>
        <w:t>Минобразования</w:t>
      </w:r>
      <w:proofErr w:type="spellEnd"/>
      <w:r w:rsidRPr="00F53690">
        <w:rPr>
          <w:rFonts w:ascii="Times New Roman" w:eastAsia="Times New Roman" w:hAnsi="Times New Roman" w:cs="Times New Roman"/>
          <w:i/>
          <w:iCs/>
          <w:sz w:val="24"/>
          <w:szCs w:val="24"/>
          <w:lang w:eastAsia="ru-RU"/>
        </w:rPr>
        <w:t xml:space="preserve"> РФ от 12 мая 1995 г. N 724/7-16</w:t>
      </w:r>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proofErr w:type="spellStart"/>
      <w:r w:rsidRPr="00F53690">
        <w:rPr>
          <w:rFonts w:ascii="Times New Roman" w:eastAsia="Times New Roman" w:hAnsi="Times New Roman" w:cs="Times New Roman"/>
          <w:sz w:val="24"/>
          <w:szCs w:val="24"/>
          <w:lang w:eastAsia="ru-RU"/>
        </w:rPr>
        <w:t>д</w:t>
      </w:r>
      <w:proofErr w:type="spellEnd"/>
      <w:r w:rsidRPr="00F53690">
        <w:rPr>
          <w:rFonts w:ascii="Times New Roman" w:eastAsia="Times New Roman" w:hAnsi="Times New Roman" w:cs="Times New Roman"/>
          <w:sz w:val="24"/>
          <w:szCs w:val="24"/>
          <w:lang w:eastAsia="ru-RU"/>
        </w:rPr>
        <w:t>) доход, полученный от реализации продукции и услуг, а также от иных видов разрешенной деятельности, осуществляемой самостоятельно;</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е) другие источники в соответствии с законодательством Российской Федерации.</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61" w:anchor="block_10029"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20 июля 2007 г. N 459 пункт 77 настоящего Типового положения изложен в новой редакции</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62" w:anchor="block_1077"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77. Общеобразовательное учреждение отвечает по своим обязательствам в порядке, установленном </w:t>
      </w:r>
      <w:hyperlink r:id="rId63" w:anchor="block_3203" w:history="1">
        <w:r w:rsidRPr="00F53690">
          <w:rPr>
            <w:rFonts w:ascii="Times New Roman" w:eastAsia="Times New Roman" w:hAnsi="Times New Roman" w:cs="Times New Roman"/>
            <w:sz w:val="24"/>
            <w:szCs w:val="24"/>
            <w:lang w:eastAsia="ru-RU"/>
          </w:rPr>
          <w:t>законодательством</w:t>
        </w:r>
      </w:hyperlink>
      <w:r w:rsidRPr="00F53690">
        <w:rPr>
          <w:rFonts w:ascii="Times New Roman" w:eastAsia="Times New Roman" w:hAnsi="Times New Roman" w:cs="Times New Roman"/>
          <w:sz w:val="24"/>
          <w:szCs w:val="24"/>
          <w:lang w:eastAsia="ru-RU"/>
        </w:rPr>
        <w:t> Российской Федерации.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78. Финансирование общеобразовательного учреждения осуществляется на основе государственных (в том числе ведомственных) и местных нормативов в расчете на одного обучающегося в зависимости от вида общеобразовательного учреждения.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Для малокомплектных сельских общеобразовательных учреждений при определении норматива финансирования должны учитываться затраты, не зависящие от количества обучающихся.</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Привлечение общеобразовательным учреждением дополнительных средств не влечет за собой снижения нормативов и (или) абсолютных размеров его финансирования из бюджета учредителя.</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64" w:anchor="block_100210"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20 июля 2007 г. N 459 в пункт 79 настоящего Типового положения внесены изменения</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65" w:anchor="block_1079"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lastRenderedPageBreak/>
        <w:t>79. Общеобразовательное учреждение вправе осуществлять самостоятельную предпринимательскую и иную приносящую доход деятельность, предусмотренную уставом, и распоряжаться доходами от этой деятельности.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Учредитель вправе устанавливать ограничения на отдельные виды предпринимательской и иной приносящей доход деятельности общеобразовательного учреждения. Общеобразовательное учреждение ведет отдельный учет доходов и расходов по предпринимательской и иной приносящей доход деятельности.</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80. Общеобразовательное учреждение самостоятельно распоряжается имеющимися денежными средствами.</w:t>
      </w:r>
    </w:p>
    <w:p w:rsidR="00187395" w:rsidRPr="00F53690" w:rsidRDefault="00187395" w:rsidP="00187395">
      <w:pPr>
        <w:shd w:val="clear" w:color="auto" w:fill="FFFFFF"/>
        <w:spacing w:after="0" w:line="240" w:lineRule="auto"/>
        <w:jc w:val="both"/>
        <w:rPr>
          <w:rFonts w:ascii="Times New Roman" w:eastAsia="Times New Roman" w:hAnsi="Times New Roman" w:cs="Times New Roman"/>
          <w:sz w:val="24"/>
          <w:szCs w:val="24"/>
          <w:lang w:eastAsia="ru-RU"/>
        </w:rPr>
      </w:pPr>
    </w:p>
    <w:p w:rsidR="00187395" w:rsidRPr="00F53690" w:rsidRDefault="00187395" w:rsidP="00187395">
      <w:pPr>
        <w:spacing w:after="0" w:line="240" w:lineRule="auto"/>
        <w:jc w:val="both"/>
        <w:outlineLvl w:val="3"/>
        <w:rPr>
          <w:rFonts w:ascii="Times New Roman" w:eastAsia="Times New Roman" w:hAnsi="Times New Roman" w:cs="Times New Roman"/>
          <w:i/>
          <w:iCs/>
          <w:sz w:val="24"/>
          <w:szCs w:val="24"/>
          <w:lang w:eastAsia="ru-RU"/>
        </w:rPr>
      </w:pPr>
      <w:r w:rsidRPr="00F53690">
        <w:rPr>
          <w:rFonts w:ascii="Times New Roman" w:eastAsia="Times New Roman" w:hAnsi="Times New Roman" w:cs="Times New Roman"/>
          <w:i/>
          <w:iCs/>
          <w:sz w:val="24"/>
          <w:szCs w:val="24"/>
          <w:lang w:eastAsia="ru-RU"/>
        </w:rPr>
        <w:t>Информация об изменениях:</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66" w:anchor="block_1170" w:history="1">
        <w:r w:rsidR="00187395" w:rsidRPr="00F53690">
          <w:rPr>
            <w:rFonts w:ascii="Times New Roman" w:eastAsia="Times New Roman" w:hAnsi="Times New Roman" w:cs="Times New Roman"/>
            <w:i/>
            <w:iCs/>
            <w:sz w:val="24"/>
            <w:szCs w:val="24"/>
            <w:lang w:eastAsia="ru-RU"/>
          </w:rPr>
          <w:t>Постановлением</w:t>
        </w:r>
      </w:hyperlink>
      <w:r w:rsidR="00187395" w:rsidRPr="00F53690">
        <w:rPr>
          <w:rFonts w:ascii="Times New Roman" w:eastAsia="Times New Roman" w:hAnsi="Times New Roman" w:cs="Times New Roman"/>
          <w:i/>
          <w:iCs/>
          <w:sz w:val="24"/>
          <w:szCs w:val="24"/>
          <w:lang w:eastAsia="ru-RU"/>
        </w:rPr>
        <w:t> Правительства РФ от 10 марта 2009 г. N 216 в пункт 81 настоящего Типового положения внесены изменения</w:t>
      </w:r>
    </w:p>
    <w:p w:rsidR="00187395" w:rsidRPr="00F53690" w:rsidRDefault="00C84CB2" w:rsidP="00187395">
      <w:pPr>
        <w:shd w:val="clear" w:color="auto" w:fill="FFFFFF"/>
        <w:spacing w:after="0" w:line="240" w:lineRule="auto"/>
        <w:jc w:val="both"/>
        <w:rPr>
          <w:rFonts w:ascii="Times New Roman" w:eastAsia="Times New Roman" w:hAnsi="Times New Roman" w:cs="Times New Roman"/>
          <w:i/>
          <w:iCs/>
          <w:sz w:val="24"/>
          <w:szCs w:val="24"/>
          <w:lang w:eastAsia="ru-RU"/>
        </w:rPr>
      </w:pPr>
      <w:hyperlink r:id="rId67" w:anchor="block_1081" w:history="1">
        <w:r w:rsidR="00187395" w:rsidRPr="00F53690">
          <w:rPr>
            <w:rFonts w:ascii="Times New Roman" w:eastAsia="Times New Roman" w:hAnsi="Times New Roman" w:cs="Times New Roman"/>
            <w:i/>
            <w:iCs/>
            <w:sz w:val="24"/>
            <w:szCs w:val="24"/>
            <w:lang w:eastAsia="ru-RU"/>
          </w:rPr>
          <w:t>См. текст пункта в предыдущей редакции</w:t>
        </w:r>
      </w:hyperlink>
    </w:p>
    <w:p w:rsidR="00187395" w:rsidRPr="00F53690" w:rsidRDefault="00187395" w:rsidP="00187395">
      <w:pPr>
        <w:shd w:val="clear" w:color="auto" w:fill="FFFFFF"/>
        <w:spacing w:after="0" w:line="240" w:lineRule="auto"/>
        <w:jc w:val="both"/>
        <w:rPr>
          <w:rFonts w:ascii="Times New Roman" w:eastAsia="Times New Roman" w:hAnsi="Times New Roman" w:cs="Times New Roman"/>
          <w:i/>
          <w:iCs/>
          <w:sz w:val="24"/>
          <w:szCs w:val="24"/>
          <w:lang w:eastAsia="ru-RU"/>
        </w:rPr>
      </w:pP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81. Общеобразовательное учреждение:</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устанавливает структуру управления деятельностью образовательного учреждения и штатное расписание;</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53690">
        <w:rPr>
          <w:rFonts w:ascii="Times New Roman" w:eastAsia="Times New Roman" w:hAnsi="Times New Roman" w:cs="Times New Roman"/>
          <w:sz w:val="24"/>
          <w:szCs w:val="24"/>
          <w:lang w:eastAsia="ru-RU"/>
        </w:rPr>
        <w:t>осуществляет подбор, прием на работу работников, распределение должностных обязанностей, несет ответственность за уровень квалификации работников;</w:t>
      </w:r>
    </w:p>
    <w:p w:rsidR="00187395" w:rsidRPr="00F53690" w:rsidRDefault="00187395" w:rsidP="00187395">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21" w:name="10814"/>
      <w:bookmarkEnd w:id="21"/>
      <w:r w:rsidRPr="00F53690">
        <w:rPr>
          <w:rFonts w:ascii="Times New Roman" w:eastAsia="Times New Roman" w:hAnsi="Times New Roman" w:cs="Times New Roman"/>
          <w:sz w:val="24"/>
          <w:szCs w:val="24"/>
          <w:lang w:eastAsia="ru-RU"/>
        </w:rPr>
        <w:t>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7866B8" w:rsidRPr="00F53690" w:rsidRDefault="007866B8">
      <w:pPr>
        <w:rPr>
          <w:rFonts w:ascii="Times New Roman" w:hAnsi="Times New Roman" w:cs="Times New Roman"/>
          <w:sz w:val="24"/>
          <w:szCs w:val="24"/>
        </w:rPr>
      </w:pPr>
    </w:p>
    <w:sectPr w:rsidR="007866B8" w:rsidRPr="00F53690" w:rsidSect="00786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87395"/>
    <w:rsid w:val="00187395"/>
    <w:rsid w:val="007866B8"/>
    <w:rsid w:val="00C84CB2"/>
    <w:rsid w:val="00F53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B8"/>
  </w:style>
  <w:style w:type="paragraph" w:styleId="4">
    <w:name w:val="heading 4"/>
    <w:basedOn w:val="a"/>
    <w:link w:val="40"/>
    <w:uiPriority w:val="9"/>
    <w:qFormat/>
    <w:rsid w:val="001873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87395"/>
    <w:rPr>
      <w:rFonts w:ascii="Times New Roman" w:eastAsia="Times New Roman" w:hAnsi="Times New Roman" w:cs="Times New Roman"/>
      <w:b/>
      <w:bCs/>
      <w:sz w:val="24"/>
      <w:szCs w:val="24"/>
      <w:lang w:eastAsia="ru-RU"/>
    </w:rPr>
  </w:style>
  <w:style w:type="paragraph" w:customStyle="1" w:styleId="s3">
    <w:name w:val="s_3"/>
    <w:basedOn w:val="a"/>
    <w:rsid w:val="00187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187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87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7395"/>
  </w:style>
  <w:style w:type="character" w:styleId="a3">
    <w:name w:val="Hyperlink"/>
    <w:basedOn w:val="a0"/>
    <w:uiPriority w:val="99"/>
    <w:semiHidden/>
    <w:unhideWhenUsed/>
    <w:rsid w:val="00187395"/>
    <w:rPr>
      <w:color w:val="0000FF"/>
      <w:u w:val="single"/>
    </w:rPr>
  </w:style>
  <w:style w:type="paragraph" w:customStyle="1" w:styleId="s16">
    <w:name w:val="s_16"/>
    <w:basedOn w:val="a"/>
    <w:rsid w:val="00187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87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873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67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0164235/3/" TargetMode="External"/><Relationship Id="rId18" Type="http://schemas.openxmlformats.org/officeDocument/2006/relationships/hyperlink" Target="http://base.garant.ru/10200129/" TargetMode="External"/><Relationship Id="rId26" Type="http://schemas.openxmlformats.org/officeDocument/2006/relationships/hyperlink" Target="http://base.garant.ru/5365819/" TargetMode="External"/><Relationship Id="rId39" Type="http://schemas.openxmlformats.org/officeDocument/2006/relationships/hyperlink" Target="http://base.garant.ru/5365819/" TargetMode="External"/><Relationship Id="rId21" Type="http://schemas.openxmlformats.org/officeDocument/2006/relationships/hyperlink" Target="http://base.garant.ru/191556/" TargetMode="External"/><Relationship Id="rId34" Type="http://schemas.openxmlformats.org/officeDocument/2006/relationships/hyperlink" Target="http://base.garant.ru/192232/" TargetMode="External"/><Relationship Id="rId42" Type="http://schemas.openxmlformats.org/officeDocument/2006/relationships/hyperlink" Target="http://base.garant.ru/191556/" TargetMode="External"/><Relationship Id="rId47" Type="http://schemas.openxmlformats.org/officeDocument/2006/relationships/hyperlink" Target="http://base.garant.ru/191556/" TargetMode="External"/><Relationship Id="rId50" Type="http://schemas.openxmlformats.org/officeDocument/2006/relationships/hyperlink" Target="http://base.garant.ru/5181914/" TargetMode="External"/><Relationship Id="rId55" Type="http://schemas.openxmlformats.org/officeDocument/2006/relationships/hyperlink" Target="http://base.garant.ru/189049/" TargetMode="External"/><Relationship Id="rId63" Type="http://schemas.openxmlformats.org/officeDocument/2006/relationships/hyperlink" Target="http://base.garant.ru/10164235/3/" TargetMode="External"/><Relationship Id="rId68" Type="http://schemas.openxmlformats.org/officeDocument/2006/relationships/fontTable" Target="fontTable.xml"/><Relationship Id="rId7" Type="http://schemas.openxmlformats.org/officeDocument/2006/relationships/hyperlink" Target="http://base.garant.ru/70119644/" TargetMode="External"/><Relationship Id="rId2" Type="http://schemas.openxmlformats.org/officeDocument/2006/relationships/settings" Target="settings.xml"/><Relationship Id="rId16" Type="http://schemas.openxmlformats.org/officeDocument/2006/relationships/hyperlink" Target="http://base.garant.ru/12162038/" TargetMode="External"/><Relationship Id="rId29" Type="http://schemas.openxmlformats.org/officeDocument/2006/relationships/hyperlink" Target="http://base.garant.ru/5365819/" TargetMode="External"/><Relationship Id="rId1" Type="http://schemas.openxmlformats.org/officeDocument/2006/relationships/styles" Target="styles.xml"/><Relationship Id="rId6" Type="http://schemas.openxmlformats.org/officeDocument/2006/relationships/hyperlink" Target="http://base.garant.ru/183100/" TargetMode="External"/><Relationship Id="rId11" Type="http://schemas.openxmlformats.org/officeDocument/2006/relationships/hyperlink" Target="http://base.garant.ru/191556/" TargetMode="External"/><Relationship Id="rId24" Type="http://schemas.openxmlformats.org/officeDocument/2006/relationships/hyperlink" Target="http://base.garant.ru/70163774/" TargetMode="External"/><Relationship Id="rId32" Type="http://schemas.openxmlformats.org/officeDocument/2006/relationships/hyperlink" Target="http://base.garant.ru/191556/" TargetMode="External"/><Relationship Id="rId37" Type="http://schemas.openxmlformats.org/officeDocument/2006/relationships/hyperlink" Target="http://base.garant.ru/5425733/" TargetMode="External"/><Relationship Id="rId40" Type="http://schemas.openxmlformats.org/officeDocument/2006/relationships/hyperlink" Target="http://base.garant.ru/183100/" TargetMode="External"/><Relationship Id="rId45" Type="http://schemas.openxmlformats.org/officeDocument/2006/relationships/hyperlink" Target="http://base.garant.ru/10107062/" TargetMode="External"/><Relationship Id="rId53" Type="http://schemas.openxmlformats.org/officeDocument/2006/relationships/hyperlink" Target="http://base.garant.ru/192056/" TargetMode="External"/><Relationship Id="rId58" Type="http://schemas.openxmlformats.org/officeDocument/2006/relationships/hyperlink" Target="http://base.garant.ru/4001289/" TargetMode="External"/><Relationship Id="rId66" Type="http://schemas.openxmlformats.org/officeDocument/2006/relationships/hyperlink" Target="http://base.garant.ru/195111/" TargetMode="External"/><Relationship Id="rId5" Type="http://schemas.openxmlformats.org/officeDocument/2006/relationships/hyperlink" Target="http://base.garant.ru/1566501/" TargetMode="External"/><Relationship Id="rId15" Type="http://schemas.openxmlformats.org/officeDocument/2006/relationships/hyperlink" Target="http://base.garant.ru/1594067/" TargetMode="External"/><Relationship Id="rId23" Type="http://schemas.openxmlformats.org/officeDocument/2006/relationships/hyperlink" Target="http://base.garant.ru/70163774/" TargetMode="External"/><Relationship Id="rId28" Type="http://schemas.openxmlformats.org/officeDocument/2006/relationships/hyperlink" Target="http://base.garant.ru/191556/" TargetMode="External"/><Relationship Id="rId36" Type="http://schemas.openxmlformats.org/officeDocument/2006/relationships/hyperlink" Target="http://base.garant.ru/12162038/" TargetMode="External"/><Relationship Id="rId49" Type="http://schemas.openxmlformats.org/officeDocument/2006/relationships/hyperlink" Target="http://base.garant.ru/189060/" TargetMode="External"/><Relationship Id="rId57" Type="http://schemas.openxmlformats.org/officeDocument/2006/relationships/hyperlink" Target="http://base.garant.ru/2159277/" TargetMode="External"/><Relationship Id="rId61" Type="http://schemas.openxmlformats.org/officeDocument/2006/relationships/hyperlink" Target="http://base.garant.ru/191556/" TargetMode="External"/><Relationship Id="rId10" Type="http://schemas.openxmlformats.org/officeDocument/2006/relationships/hyperlink" Target="http://base.garant.ru/70188902/" TargetMode="External"/><Relationship Id="rId19" Type="http://schemas.openxmlformats.org/officeDocument/2006/relationships/hyperlink" Target="http://base.garant.ru/10164235/3/" TargetMode="External"/><Relationship Id="rId31" Type="http://schemas.openxmlformats.org/officeDocument/2006/relationships/hyperlink" Target="http://base.garant.ru/70161446/" TargetMode="External"/><Relationship Id="rId44" Type="http://schemas.openxmlformats.org/officeDocument/2006/relationships/hyperlink" Target="http://base.garant.ru/10108000/3/" TargetMode="External"/><Relationship Id="rId52" Type="http://schemas.openxmlformats.org/officeDocument/2006/relationships/hyperlink" Target="http://base.garant.ru/70222362/" TargetMode="External"/><Relationship Id="rId60" Type="http://schemas.openxmlformats.org/officeDocument/2006/relationships/hyperlink" Target="http://base.garant.ru/5365819/" TargetMode="External"/><Relationship Id="rId65" Type="http://schemas.openxmlformats.org/officeDocument/2006/relationships/hyperlink" Target="http://base.garant.ru/5365819/" TargetMode="External"/><Relationship Id="rId4" Type="http://schemas.openxmlformats.org/officeDocument/2006/relationships/hyperlink" Target="http://base.garant.ru/183100/" TargetMode="External"/><Relationship Id="rId9" Type="http://schemas.openxmlformats.org/officeDocument/2006/relationships/hyperlink" Target="http://base.garant.ru/70188902/" TargetMode="External"/><Relationship Id="rId14" Type="http://schemas.openxmlformats.org/officeDocument/2006/relationships/hyperlink" Target="http://base.garant.ru/10164235/3/" TargetMode="External"/><Relationship Id="rId22" Type="http://schemas.openxmlformats.org/officeDocument/2006/relationships/hyperlink" Target="http://base.garant.ru/5365819/" TargetMode="External"/><Relationship Id="rId27" Type="http://schemas.openxmlformats.org/officeDocument/2006/relationships/hyperlink" Target="http://base.garant.ru/185870/" TargetMode="External"/><Relationship Id="rId30" Type="http://schemas.openxmlformats.org/officeDocument/2006/relationships/hyperlink" Target="http://base.garant.ru/70157266/" TargetMode="External"/><Relationship Id="rId35" Type="http://schemas.openxmlformats.org/officeDocument/2006/relationships/hyperlink" Target="http://base.garant.ru/192232/" TargetMode="External"/><Relationship Id="rId43" Type="http://schemas.openxmlformats.org/officeDocument/2006/relationships/hyperlink" Target="http://base.garant.ru/5365819/" TargetMode="External"/><Relationship Id="rId48" Type="http://schemas.openxmlformats.org/officeDocument/2006/relationships/hyperlink" Target="http://base.garant.ru/5365819/" TargetMode="External"/><Relationship Id="rId56" Type="http://schemas.openxmlformats.org/officeDocument/2006/relationships/hyperlink" Target="http://base.garant.ru/12125268/10/" TargetMode="External"/><Relationship Id="rId64" Type="http://schemas.openxmlformats.org/officeDocument/2006/relationships/hyperlink" Target="http://base.garant.ru/191556/" TargetMode="External"/><Relationship Id="rId69" Type="http://schemas.openxmlformats.org/officeDocument/2006/relationships/theme" Target="theme/theme1.xml"/><Relationship Id="rId8" Type="http://schemas.openxmlformats.org/officeDocument/2006/relationships/hyperlink" Target="http://base.garant.ru/70212126/" TargetMode="External"/><Relationship Id="rId51" Type="http://schemas.openxmlformats.org/officeDocument/2006/relationships/hyperlink" Target="http://base.garant.ru/70222362/" TargetMode="External"/><Relationship Id="rId3" Type="http://schemas.openxmlformats.org/officeDocument/2006/relationships/webSettings" Target="webSettings.xml"/><Relationship Id="rId12" Type="http://schemas.openxmlformats.org/officeDocument/2006/relationships/hyperlink" Target="http://base.garant.ru/5365819/" TargetMode="External"/><Relationship Id="rId17" Type="http://schemas.openxmlformats.org/officeDocument/2006/relationships/hyperlink" Target="http://base.garant.ru/5425733/" TargetMode="External"/><Relationship Id="rId25" Type="http://schemas.openxmlformats.org/officeDocument/2006/relationships/hyperlink" Target="http://base.garant.ru/191556/" TargetMode="External"/><Relationship Id="rId33" Type="http://schemas.openxmlformats.org/officeDocument/2006/relationships/hyperlink" Target="http://base.garant.ru/197292/" TargetMode="External"/><Relationship Id="rId38" Type="http://schemas.openxmlformats.org/officeDocument/2006/relationships/hyperlink" Target="http://base.garant.ru/191556/" TargetMode="External"/><Relationship Id="rId46" Type="http://schemas.openxmlformats.org/officeDocument/2006/relationships/hyperlink" Target="http://base.garant.ru/12125268/10/" TargetMode="External"/><Relationship Id="rId59" Type="http://schemas.openxmlformats.org/officeDocument/2006/relationships/hyperlink" Target="http://base.garant.ru/191556/" TargetMode="External"/><Relationship Id="rId67" Type="http://schemas.openxmlformats.org/officeDocument/2006/relationships/hyperlink" Target="http://base.garant.ru/5631203/" TargetMode="External"/><Relationship Id="rId20" Type="http://schemas.openxmlformats.org/officeDocument/2006/relationships/hyperlink" Target="http://base.garant.ru/10164235/3/" TargetMode="External"/><Relationship Id="rId41" Type="http://schemas.openxmlformats.org/officeDocument/2006/relationships/hyperlink" Target="http://base.garant.ru/183100/" TargetMode="External"/><Relationship Id="rId54" Type="http://schemas.openxmlformats.org/officeDocument/2006/relationships/hyperlink" Target="http://base.garant.ru/189311/" TargetMode="External"/><Relationship Id="rId62" Type="http://schemas.openxmlformats.org/officeDocument/2006/relationships/hyperlink" Target="http://base.garant.ru/53658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7021</Words>
  <Characters>40024</Characters>
  <Application>Microsoft Office Word</Application>
  <DocSecurity>0</DocSecurity>
  <Lines>333</Lines>
  <Paragraphs>93</Paragraphs>
  <ScaleCrop>false</ScaleCrop>
  <Company/>
  <LinksUpToDate>false</LinksUpToDate>
  <CharactersWithSpaces>46952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с.Ярославка</dc:creator>
  <cp:lastModifiedBy>User1</cp:lastModifiedBy>
  <cp:revision>2</cp:revision>
  <dcterms:created xsi:type="dcterms:W3CDTF">2013-05-11T03:58:00Z</dcterms:created>
  <dcterms:modified xsi:type="dcterms:W3CDTF">2013-05-11T06:53:00Z</dcterms:modified>
</cp:coreProperties>
</file>